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220F90" w14:paraId="6F2EB257" w14:textId="77777777" w:rsidTr="00B5323B">
        <w:tc>
          <w:tcPr>
            <w:tcW w:w="1992" w:type="dxa"/>
          </w:tcPr>
          <w:p w14:paraId="56535909" w14:textId="77777777" w:rsidR="0012184C" w:rsidRPr="0012184C" w:rsidRDefault="0012184C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3984" w:type="dxa"/>
            <w:gridSpan w:val="2"/>
          </w:tcPr>
          <w:p w14:paraId="568B8D5A" w14:textId="77777777" w:rsidR="0012184C" w:rsidRPr="0012184C" w:rsidRDefault="0012184C" w:rsidP="0012184C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Autumn</w:t>
            </w:r>
          </w:p>
        </w:tc>
        <w:tc>
          <w:tcPr>
            <w:tcW w:w="3986" w:type="dxa"/>
            <w:gridSpan w:val="2"/>
          </w:tcPr>
          <w:p w14:paraId="42BAA2CB" w14:textId="77777777" w:rsidR="0012184C" w:rsidRPr="0012184C" w:rsidRDefault="0012184C" w:rsidP="0012184C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Spring</w:t>
            </w:r>
          </w:p>
        </w:tc>
        <w:tc>
          <w:tcPr>
            <w:tcW w:w="3986" w:type="dxa"/>
            <w:gridSpan w:val="2"/>
          </w:tcPr>
          <w:p w14:paraId="0D040B35" w14:textId="77777777" w:rsidR="0012184C" w:rsidRPr="0012184C" w:rsidRDefault="0012184C" w:rsidP="0012184C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Summer</w:t>
            </w:r>
          </w:p>
        </w:tc>
      </w:tr>
      <w:tr w:rsidR="00220F90" w14:paraId="34B318BE" w14:textId="77777777" w:rsidTr="0012184C">
        <w:tc>
          <w:tcPr>
            <w:tcW w:w="1992" w:type="dxa"/>
          </w:tcPr>
          <w:p w14:paraId="6D7C9562" w14:textId="77777777" w:rsidR="0012184C" w:rsidRPr="0012184C" w:rsidRDefault="0012184C">
            <w:pPr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Half term</w:t>
            </w:r>
          </w:p>
        </w:tc>
        <w:tc>
          <w:tcPr>
            <w:tcW w:w="1992" w:type="dxa"/>
          </w:tcPr>
          <w:p w14:paraId="5F7BD273" w14:textId="77777777" w:rsidR="0012184C" w:rsidRDefault="0012184C" w:rsidP="0012184C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Autumn 1</w:t>
            </w:r>
          </w:p>
          <w:p w14:paraId="2C457DBD" w14:textId="77777777" w:rsidR="0012184C" w:rsidRPr="0012184C" w:rsidRDefault="0012184C" w:rsidP="0012184C">
            <w:pPr>
              <w:jc w:val="center"/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(3 weeks)</w:t>
            </w:r>
          </w:p>
        </w:tc>
        <w:tc>
          <w:tcPr>
            <w:tcW w:w="1992" w:type="dxa"/>
          </w:tcPr>
          <w:p w14:paraId="00F58E16" w14:textId="77777777" w:rsidR="0012184C" w:rsidRDefault="0012184C" w:rsidP="0012184C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Autumn 2</w:t>
            </w:r>
          </w:p>
          <w:p w14:paraId="67588DF9" w14:textId="77777777" w:rsidR="0012184C" w:rsidRPr="0012184C" w:rsidRDefault="00220F90" w:rsidP="0012184C">
            <w:pPr>
              <w:jc w:val="center"/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(8</w:t>
            </w:r>
            <w:r w:rsidR="0012184C">
              <w:rPr>
                <w:rFonts w:ascii="Maiandra GD" w:hAnsi="Maiandra GD"/>
                <w:sz w:val="32"/>
              </w:rPr>
              <w:t xml:space="preserve"> weeks)</w:t>
            </w:r>
          </w:p>
        </w:tc>
        <w:tc>
          <w:tcPr>
            <w:tcW w:w="1993" w:type="dxa"/>
          </w:tcPr>
          <w:p w14:paraId="4B4B7B33" w14:textId="77777777" w:rsidR="00220F90" w:rsidRDefault="0012184C" w:rsidP="0012184C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Spring 1</w:t>
            </w:r>
            <w:r w:rsidR="00220F90">
              <w:rPr>
                <w:rFonts w:ascii="Maiandra GD" w:hAnsi="Maiandra GD"/>
                <w:sz w:val="32"/>
              </w:rPr>
              <w:t xml:space="preserve">  </w:t>
            </w:r>
          </w:p>
          <w:p w14:paraId="29C22E7E" w14:textId="77777777" w:rsidR="0012184C" w:rsidRPr="0012184C" w:rsidRDefault="00220F90" w:rsidP="0012184C">
            <w:pPr>
              <w:jc w:val="center"/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(6 weeks)</w:t>
            </w:r>
          </w:p>
        </w:tc>
        <w:tc>
          <w:tcPr>
            <w:tcW w:w="1993" w:type="dxa"/>
          </w:tcPr>
          <w:p w14:paraId="197E5EE2" w14:textId="77777777" w:rsidR="00220F90" w:rsidRDefault="0012184C" w:rsidP="0012184C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Spring 2</w:t>
            </w:r>
            <w:r w:rsidR="00220F90">
              <w:rPr>
                <w:rFonts w:ascii="Maiandra GD" w:hAnsi="Maiandra GD"/>
                <w:sz w:val="32"/>
              </w:rPr>
              <w:t xml:space="preserve"> </w:t>
            </w:r>
          </w:p>
          <w:p w14:paraId="200AC60A" w14:textId="77777777" w:rsidR="0012184C" w:rsidRPr="0012184C" w:rsidRDefault="00220F90" w:rsidP="0012184C">
            <w:pPr>
              <w:jc w:val="center"/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(6 weeks)</w:t>
            </w:r>
          </w:p>
        </w:tc>
        <w:tc>
          <w:tcPr>
            <w:tcW w:w="1993" w:type="dxa"/>
          </w:tcPr>
          <w:p w14:paraId="585C417A" w14:textId="77777777" w:rsidR="00220F90" w:rsidRDefault="0012184C" w:rsidP="0012184C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Summer 1</w:t>
            </w:r>
            <w:r w:rsidR="00220F90">
              <w:rPr>
                <w:rFonts w:ascii="Maiandra GD" w:hAnsi="Maiandra GD"/>
                <w:sz w:val="32"/>
              </w:rPr>
              <w:t xml:space="preserve"> </w:t>
            </w:r>
          </w:p>
          <w:p w14:paraId="6648C8F9" w14:textId="77777777" w:rsidR="0012184C" w:rsidRPr="0012184C" w:rsidRDefault="00220F90" w:rsidP="0012184C">
            <w:pPr>
              <w:jc w:val="center"/>
              <w:rPr>
                <w:rFonts w:ascii="Maiandra GD" w:hAnsi="Maiandra GD"/>
                <w:sz w:val="32"/>
              </w:rPr>
            </w:pPr>
            <w:r>
              <w:rPr>
                <w:rFonts w:ascii="Maiandra GD" w:hAnsi="Maiandra GD"/>
                <w:sz w:val="32"/>
              </w:rPr>
              <w:t>(5 weeks)</w:t>
            </w:r>
          </w:p>
        </w:tc>
        <w:tc>
          <w:tcPr>
            <w:tcW w:w="1993" w:type="dxa"/>
          </w:tcPr>
          <w:p w14:paraId="1152E8A1" w14:textId="77777777" w:rsidR="0012184C" w:rsidRPr="0012184C" w:rsidRDefault="0012184C" w:rsidP="0012184C">
            <w:pPr>
              <w:jc w:val="center"/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Summer 2</w:t>
            </w:r>
            <w:r w:rsidR="00220F90">
              <w:rPr>
                <w:rFonts w:ascii="Maiandra GD" w:hAnsi="Maiandra GD"/>
                <w:sz w:val="32"/>
              </w:rPr>
              <w:t xml:space="preserve"> (7 weeks)</w:t>
            </w:r>
          </w:p>
        </w:tc>
      </w:tr>
      <w:tr w:rsidR="00220F90" w14:paraId="681F4BD6" w14:textId="77777777" w:rsidTr="0012184C">
        <w:tc>
          <w:tcPr>
            <w:tcW w:w="1992" w:type="dxa"/>
          </w:tcPr>
          <w:p w14:paraId="55C909F6" w14:textId="77777777" w:rsidR="0012184C" w:rsidRPr="0012184C" w:rsidRDefault="0012184C">
            <w:pPr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Theme</w:t>
            </w:r>
          </w:p>
        </w:tc>
        <w:tc>
          <w:tcPr>
            <w:tcW w:w="1992" w:type="dxa"/>
          </w:tcPr>
          <w:p w14:paraId="1C901383" w14:textId="77777777" w:rsidR="006967F9" w:rsidRPr="002933B9" w:rsidRDefault="006967F9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World at War</w:t>
            </w:r>
          </w:p>
        </w:tc>
        <w:tc>
          <w:tcPr>
            <w:tcW w:w="1992" w:type="dxa"/>
          </w:tcPr>
          <w:p w14:paraId="5E4946B4" w14:textId="77777777" w:rsidR="006967F9" w:rsidRDefault="006967F9" w:rsidP="006967F9">
            <w:pPr>
              <w:rPr>
                <w:rFonts w:ascii="Maiandra GD" w:hAnsi="Maiandra GD"/>
                <w:sz w:val="24"/>
                <w:szCs w:val="24"/>
              </w:rPr>
            </w:pPr>
            <w:r w:rsidRPr="002933B9">
              <w:rPr>
                <w:rFonts w:ascii="Maiandra GD" w:hAnsi="Maiandra GD"/>
                <w:sz w:val="24"/>
                <w:szCs w:val="24"/>
              </w:rPr>
              <w:t>Express Yourself!</w:t>
            </w:r>
          </w:p>
          <w:p w14:paraId="3C2A577C" w14:textId="77777777" w:rsidR="0012184C" w:rsidRPr="002933B9" w:rsidRDefault="0012184C">
            <w:pPr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F6AFFB2" w14:textId="77777777" w:rsidR="0012184C" w:rsidRPr="002933B9" w:rsidRDefault="00ED4640">
            <w:pPr>
              <w:rPr>
                <w:rFonts w:ascii="Maiandra GD" w:hAnsi="Maiandra GD"/>
                <w:sz w:val="24"/>
                <w:szCs w:val="24"/>
              </w:rPr>
            </w:pPr>
            <w:r w:rsidRPr="002933B9">
              <w:rPr>
                <w:rFonts w:ascii="Maiandra GD" w:hAnsi="Maiandra GD"/>
                <w:sz w:val="24"/>
                <w:szCs w:val="24"/>
              </w:rPr>
              <w:t>Our Planet</w:t>
            </w:r>
          </w:p>
        </w:tc>
        <w:tc>
          <w:tcPr>
            <w:tcW w:w="1993" w:type="dxa"/>
          </w:tcPr>
          <w:p w14:paraId="06E02CBB" w14:textId="77777777" w:rsidR="0012184C" w:rsidRPr="002933B9" w:rsidRDefault="00E739BC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A </w:t>
            </w:r>
            <w:r w:rsidR="002933B9">
              <w:rPr>
                <w:rFonts w:ascii="Maiandra GD" w:hAnsi="Maiandra GD"/>
                <w:sz w:val="24"/>
                <w:szCs w:val="24"/>
              </w:rPr>
              <w:t>Celebration of Culture</w:t>
            </w:r>
          </w:p>
        </w:tc>
        <w:tc>
          <w:tcPr>
            <w:tcW w:w="1993" w:type="dxa"/>
          </w:tcPr>
          <w:p w14:paraId="6120A5F9" w14:textId="77777777" w:rsidR="0012184C" w:rsidRPr="002933B9" w:rsidRDefault="00DF31EE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A United Kingdom</w:t>
            </w:r>
          </w:p>
        </w:tc>
        <w:tc>
          <w:tcPr>
            <w:tcW w:w="1993" w:type="dxa"/>
          </w:tcPr>
          <w:p w14:paraId="3C8C2975" w14:textId="77777777" w:rsidR="0012184C" w:rsidRPr="002933B9" w:rsidRDefault="00DF31EE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Meanwhile in Eccles…</w:t>
            </w:r>
          </w:p>
        </w:tc>
      </w:tr>
      <w:tr w:rsidR="00803893" w14:paraId="2B967662" w14:textId="77777777" w:rsidTr="00220F90">
        <w:trPr>
          <w:trHeight w:val="291"/>
        </w:trPr>
        <w:tc>
          <w:tcPr>
            <w:tcW w:w="1992" w:type="dxa"/>
            <w:vMerge w:val="restart"/>
          </w:tcPr>
          <w:p w14:paraId="13AD44E2" w14:textId="77777777" w:rsidR="00803893" w:rsidRPr="0012184C" w:rsidRDefault="00803893">
            <w:pPr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 xml:space="preserve">Subjects </w:t>
            </w:r>
          </w:p>
          <w:p w14:paraId="79385A67" w14:textId="77777777" w:rsidR="00803893" w:rsidRPr="0012184C" w:rsidRDefault="00803893">
            <w:pPr>
              <w:rPr>
                <w:rFonts w:ascii="Maiandra GD" w:hAnsi="Maiandra GD"/>
                <w:b/>
                <w:sz w:val="32"/>
              </w:rPr>
            </w:pPr>
            <w:r w:rsidRPr="0012184C">
              <w:rPr>
                <w:rFonts w:ascii="Maiandra GD" w:hAnsi="Maiandra GD"/>
                <w:b/>
                <w:sz w:val="32"/>
              </w:rPr>
              <w:t>Fixed</w:t>
            </w:r>
          </w:p>
          <w:p w14:paraId="01F12C7D" w14:textId="77777777" w:rsidR="00803893" w:rsidRPr="0012184C" w:rsidRDefault="00803893">
            <w:pPr>
              <w:rPr>
                <w:rFonts w:ascii="Maiandra GD" w:hAnsi="Maiandra GD"/>
                <w:sz w:val="32"/>
              </w:rPr>
            </w:pPr>
            <w:r w:rsidRPr="0012184C">
              <w:rPr>
                <w:rFonts w:ascii="Maiandra GD" w:hAnsi="Maiandra GD"/>
                <w:sz w:val="32"/>
              </w:rPr>
              <w:t>Flexible</w:t>
            </w:r>
          </w:p>
        </w:tc>
        <w:tc>
          <w:tcPr>
            <w:tcW w:w="1992" w:type="dxa"/>
            <w:shd w:val="clear" w:color="auto" w:fill="7030A0"/>
          </w:tcPr>
          <w:p w14:paraId="1C446FAF" w14:textId="77777777" w:rsidR="006967F9" w:rsidRPr="00ED4640" w:rsidRDefault="006967F9">
            <w:pPr>
              <w:rPr>
                <w:rFonts w:ascii="Maiandra GD" w:hAnsi="Maiandra GD"/>
                <w:sz w:val="20"/>
                <w:szCs w:val="20"/>
              </w:rPr>
            </w:pPr>
            <w:r w:rsidRPr="00ED4640">
              <w:rPr>
                <w:rFonts w:ascii="Maiandra GD" w:hAnsi="Maiandra GD"/>
                <w:sz w:val="20"/>
                <w:szCs w:val="20"/>
              </w:rPr>
              <w:t>Electricity (6 lessons)</w:t>
            </w:r>
          </w:p>
        </w:tc>
        <w:tc>
          <w:tcPr>
            <w:tcW w:w="1992" w:type="dxa"/>
            <w:shd w:val="clear" w:color="auto" w:fill="7030A0"/>
          </w:tcPr>
          <w:p w14:paraId="087D4FDE" w14:textId="77777777" w:rsidR="006967F9" w:rsidRDefault="006967F9" w:rsidP="006967F9">
            <w:pPr>
              <w:rPr>
                <w:rFonts w:ascii="Maiandra GD" w:hAnsi="Maiandra GD"/>
                <w:sz w:val="20"/>
                <w:szCs w:val="20"/>
              </w:rPr>
            </w:pPr>
            <w:r w:rsidRPr="00ED4640">
              <w:rPr>
                <w:rFonts w:ascii="Maiandra GD" w:hAnsi="Maiandra GD"/>
                <w:sz w:val="20"/>
                <w:szCs w:val="20"/>
              </w:rPr>
              <w:t>Light (6 lessons)</w:t>
            </w:r>
          </w:p>
          <w:p w14:paraId="4A6DA01C" w14:textId="77777777" w:rsidR="00803893" w:rsidRPr="00ED4640" w:rsidRDefault="00803893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7030A0"/>
          </w:tcPr>
          <w:p w14:paraId="6AA42F4E" w14:textId="77777777" w:rsidR="00803893" w:rsidRPr="00ED4640" w:rsidRDefault="00803893">
            <w:pPr>
              <w:rPr>
                <w:rFonts w:ascii="Maiandra GD" w:hAnsi="Maiandra GD"/>
                <w:sz w:val="20"/>
                <w:szCs w:val="20"/>
              </w:rPr>
            </w:pPr>
            <w:r w:rsidRPr="00ED4640">
              <w:rPr>
                <w:rFonts w:ascii="Maiandra GD" w:hAnsi="Maiandra GD"/>
                <w:sz w:val="20"/>
                <w:szCs w:val="20"/>
              </w:rPr>
              <w:t>Living things and their habitat (6 lessons)</w:t>
            </w:r>
          </w:p>
        </w:tc>
        <w:tc>
          <w:tcPr>
            <w:tcW w:w="1993" w:type="dxa"/>
            <w:shd w:val="clear" w:color="auto" w:fill="7030A0"/>
          </w:tcPr>
          <w:p w14:paraId="37B7BB12" w14:textId="77777777" w:rsidR="00803893" w:rsidRPr="00ED4640" w:rsidRDefault="00803893">
            <w:pPr>
              <w:rPr>
                <w:rFonts w:ascii="Maiandra GD" w:hAnsi="Maiandra GD"/>
                <w:sz w:val="20"/>
                <w:szCs w:val="20"/>
              </w:rPr>
            </w:pPr>
            <w:r w:rsidRPr="00ED4640">
              <w:rPr>
                <w:rFonts w:ascii="Maiandra GD" w:hAnsi="Maiandra GD"/>
                <w:sz w:val="20"/>
                <w:szCs w:val="20"/>
              </w:rPr>
              <w:t>Evolution and Inheritance (6 lessons)</w:t>
            </w:r>
          </w:p>
        </w:tc>
        <w:tc>
          <w:tcPr>
            <w:tcW w:w="1993" w:type="dxa"/>
            <w:shd w:val="clear" w:color="auto" w:fill="7030A0"/>
          </w:tcPr>
          <w:p w14:paraId="1E90856C" w14:textId="77777777" w:rsidR="00803893" w:rsidRPr="00ED4640" w:rsidRDefault="00803893">
            <w:pPr>
              <w:rPr>
                <w:rFonts w:ascii="Maiandra GD" w:hAnsi="Maiandra GD"/>
                <w:sz w:val="20"/>
                <w:szCs w:val="20"/>
              </w:rPr>
            </w:pPr>
            <w:r w:rsidRPr="00ED4640">
              <w:rPr>
                <w:rFonts w:ascii="Maiandra GD" w:hAnsi="Maiandra GD"/>
                <w:sz w:val="20"/>
                <w:szCs w:val="20"/>
              </w:rPr>
              <w:t>Animals including Humans (6 lessons)</w:t>
            </w:r>
          </w:p>
        </w:tc>
        <w:tc>
          <w:tcPr>
            <w:tcW w:w="1993" w:type="dxa"/>
            <w:shd w:val="clear" w:color="auto" w:fill="7030A0"/>
          </w:tcPr>
          <w:p w14:paraId="295B3895" w14:textId="77777777" w:rsidR="00803893" w:rsidRPr="00ED4640" w:rsidRDefault="00803893">
            <w:pPr>
              <w:rPr>
                <w:rFonts w:ascii="Maiandra GD" w:hAnsi="Maiandra GD"/>
                <w:sz w:val="20"/>
                <w:szCs w:val="20"/>
              </w:rPr>
            </w:pPr>
            <w:r w:rsidRPr="00ED4640">
              <w:rPr>
                <w:rFonts w:ascii="Maiandra GD" w:hAnsi="Maiandra GD"/>
                <w:sz w:val="20"/>
                <w:szCs w:val="20"/>
              </w:rPr>
              <w:t>The Science of Sport (6 lessons)</w:t>
            </w:r>
          </w:p>
        </w:tc>
      </w:tr>
      <w:tr w:rsidR="00A425CA" w14:paraId="5E6F796A" w14:textId="77777777" w:rsidTr="00BB64F9">
        <w:trPr>
          <w:trHeight w:val="288"/>
        </w:trPr>
        <w:tc>
          <w:tcPr>
            <w:tcW w:w="1992" w:type="dxa"/>
            <w:vMerge/>
          </w:tcPr>
          <w:p w14:paraId="464867AA" w14:textId="77777777" w:rsidR="00A425CA" w:rsidRPr="0012184C" w:rsidRDefault="00A425CA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11956" w:type="dxa"/>
            <w:gridSpan w:val="6"/>
            <w:shd w:val="clear" w:color="auto" w:fill="ACB9CA" w:themeFill="text2" w:themeFillTint="66"/>
          </w:tcPr>
          <w:p w14:paraId="62BDCB55" w14:textId="77777777" w:rsidR="00A425CA" w:rsidRDefault="00A425CA" w:rsidP="00A425CA">
            <w:pPr>
              <w:jc w:val="center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Online safety taught before a longer half term and also during Internet Safety Week (4 lessons)</w:t>
            </w:r>
          </w:p>
          <w:p w14:paraId="262E6F45" w14:textId="77777777" w:rsidR="00A425CA" w:rsidRPr="00ED4640" w:rsidRDefault="00A425CA">
            <w:pPr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803893" w14:paraId="2763401C" w14:textId="77777777" w:rsidTr="005D3E61">
        <w:trPr>
          <w:trHeight w:val="288"/>
        </w:trPr>
        <w:tc>
          <w:tcPr>
            <w:tcW w:w="1992" w:type="dxa"/>
            <w:vMerge/>
          </w:tcPr>
          <w:p w14:paraId="7591BF0E" w14:textId="77777777" w:rsidR="00803893" w:rsidRPr="0012184C" w:rsidRDefault="00803893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1992" w:type="dxa"/>
            <w:shd w:val="clear" w:color="auto" w:fill="ACB9CA" w:themeFill="text2" w:themeFillTint="66"/>
          </w:tcPr>
          <w:p w14:paraId="735B7D56" w14:textId="77777777" w:rsidR="00803893" w:rsidRDefault="00A425CA">
            <w:pPr>
              <w:rPr>
                <w:rFonts w:ascii="Maiandra GD" w:hAnsi="Maiandra GD"/>
                <w:sz w:val="20"/>
                <w:szCs w:val="20"/>
              </w:rPr>
            </w:pPr>
            <w:r w:rsidRPr="00A425CA">
              <w:rPr>
                <w:rFonts w:ascii="Maiandra GD" w:hAnsi="Maiandra GD"/>
                <w:sz w:val="20"/>
                <w:szCs w:val="20"/>
              </w:rPr>
              <w:t>Catch up unit 1: Computing systems and networks 1:</w:t>
            </w:r>
          </w:p>
          <w:p w14:paraId="17E432D2" w14:textId="77777777" w:rsidR="00A425CA" w:rsidRPr="00ED4640" w:rsidRDefault="00A425CA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(5 lessons)</w:t>
            </w:r>
          </w:p>
        </w:tc>
        <w:tc>
          <w:tcPr>
            <w:tcW w:w="1992" w:type="dxa"/>
            <w:shd w:val="clear" w:color="auto" w:fill="ACB9CA" w:themeFill="text2" w:themeFillTint="66"/>
          </w:tcPr>
          <w:p w14:paraId="287E6F64" w14:textId="77777777" w:rsidR="00803893" w:rsidRDefault="00A425CA">
            <w:pPr>
              <w:rPr>
                <w:rFonts w:ascii="Maiandra GD" w:hAnsi="Maiandra GD"/>
                <w:sz w:val="20"/>
                <w:szCs w:val="20"/>
              </w:rPr>
            </w:pPr>
            <w:proofErr w:type="spellStart"/>
            <w:r>
              <w:rPr>
                <w:rFonts w:ascii="Maiandra GD" w:hAnsi="Maiandra GD"/>
                <w:sz w:val="20"/>
                <w:szCs w:val="20"/>
              </w:rPr>
              <w:t>Betchley</w:t>
            </w:r>
            <w:proofErr w:type="spellEnd"/>
            <w:r>
              <w:rPr>
                <w:rFonts w:ascii="Maiandra GD" w:hAnsi="Maiandra GD"/>
                <w:sz w:val="20"/>
                <w:szCs w:val="20"/>
              </w:rPr>
              <w:t xml:space="preserve"> Park</w:t>
            </w:r>
            <w:r w:rsidRPr="00A425CA">
              <w:rPr>
                <w:rFonts w:ascii="Maiandra GD" w:hAnsi="Maiandra GD"/>
                <w:sz w:val="20"/>
                <w:szCs w:val="20"/>
              </w:rPr>
              <w:t>:</w:t>
            </w:r>
          </w:p>
          <w:p w14:paraId="158425A6" w14:textId="77777777" w:rsidR="00A425CA" w:rsidRPr="00ED4640" w:rsidRDefault="00A425CA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(5 lessons)</w:t>
            </w:r>
          </w:p>
        </w:tc>
        <w:tc>
          <w:tcPr>
            <w:tcW w:w="1993" w:type="dxa"/>
            <w:shd w:val="clear" w:color="auto" w:fill="ACB9CA" w:themeFill="text2" w:themeFillTint="66"/>
          </w:tcPr>
          <w:p w14:paraId="09A50E60" w14:textId="77777777" w:rsidR="00803893" w:rsidRDefault="00A425CA">
            <w:pPr>
              <w:rPr>
                <w:rFonts w:ascii="Maiandra GD" w:hAnsi="Maiandra GD"/>
                <w:sz w:val="20"/>
                <w:szCs w:val="20"/>
              </w:rPr>
            </w:pPr>
            <w:r w:rsidRPr="00A425CA">
              <w:rPr>
                <w:rFonts w:ascii="Maiandra GD" w:hAnsi="Maiandra GD"/>
                <w:sz w:val="20"/>
                <w:szCs w:val="20"/>
              </w:rPr>
              <w:t>A History of Computers:</w:t>
            </w:r>
          </w:p>
          <w:p w14:paraId="1C252DC7" w14:textId="77777777" w:rsidR="00A425CA" w:rsidRPr="00ED4640" w:rsidRDefault="00A425CA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(5 lessons)</w:t>
            </w:r>
          </w:p>
        </w:tc>
        <w:tc>
          <w:tcPr>
            <w:tcW w:w="1993" w:type="dxa"/>
            <w:shd w:val="clear" w:color="auto" w:fill="ACB9CA" w:themeFill="text2" w:themeFillTint="66"/>
          </w:tcPr>
          <w:p w14:paraId="5959E7E9" w14:textId="77777777" w:rsidR="00803893" w:rsidRDefault="00A425CA">
            <w:pPr>
              <w:rPr>
                <w:rFonts w:ascii="Maiandra GD" w:hAnsi="Maiandra GD"/>
                <w:sz w:val="20"/>
                <w:szCs w:val="20"/>
              </w:rPr>
            </w:pPr>
            <w:r w:rsidRPr="00A425CA">
              <w:rPr>
                <w:rFonts w:ascii="Maiandra GD" w:hAnsi="Maiandra GD"/>
                <w:sz w:val="20"/>
                <w:szCs w:val="20"/>
              </w:rPr>
              <w:t>Catch up unit 2. Programming:</w:t>
            </w:r>
          </w:p>
          <w:p w14:paraId="6922AD75" w14:textId="77777777" w:rsidR="00A425CA" w:rsidRPr="00ED4640" w:rsidRDefault="00A425CA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(5 lessons)</w:t>
            </w:r>
          </w:p>
        </w:tc>
        <w:tc>
          <w:tcPr>
            <w:tcW w:w="1993" w:type="dxa"/>
            <w:shd w:val="clear" w:color="auto" w:fill="ACB9CA" w:themeFill="text2" w:themeFillTint="66"/>
          </w:tcPr>
          <w:p w14:paraId="72655D35" w14:textId="77777777" w:rsidR="00803893" w:rsidRDefault="00A425CA">
            <w:pPr>
              <w:rPr>
                <w:rFonts w:ascii="Maiandra GD" w:hAnsi="Maiandra GD"/>
                <w:sz w:val="20"/>
                <w:szCs w:val="20"/>
              </w:rPr>
            </w:pPr>
            <w:r w:rsidRPr="00A425CA">
              <w:rPr>
                <w:rFonts w:ascii="Maiandra GD" w:hAnsi="Maiandra GD"/>
                <w:sz w:val="20"/>
                <w:szCs w:val="20"/>
              </w:rPr>
              <w:t>Introduction to python:</w:t>
            </w:r>
          </w:p>
          <w:p w14:paraId="35B5B630" w14:textId="77777777" w:rsidR="00A425CA" w:rsidRPr="00ED4640" w:rsidRDefault="00A425CA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(5 lessons)</w:t>
            </w:r>
          </w:p>
        </w:tc>
        <w:tc>
          <w:tcPr>
            <w:tcW w:w="1993" w:type="dxa"/>
            <w:shd w:val="clear" w:color="auto" w:fill="ACB9CA" w:themeFill="text2" w:themeFillTint="66"/>
          </w:tcPr>
          <w:p w14:paraId="171B13B3" w14:textId="77777777" w:rsidR="00803893" w:rsidRDefault="00A425CA">
            <w:pPr>
              <w:rPr>
                <w:rFonts w:ascii="Maiandra GD" w:hAnsi="Maiandra GD"/>
                <w:sz w:val="20"/>
                <w:szCs w:val="20"/>
              </w:rPr>
            </w:pPr>
            <w:r w:rsidRPr="00A425CA">
              <w:rPr>
                <w:rFonts w:ascii="Maiandra GD" w:hAnsi="Maiandra GD"/>
                <w:sz w:val="20"/>
                <w:szCs w:val="20"/>
              </w:rPr>
              <w:t>Big data 1:</w:t>
            </w:r>
          </w:p>
          <w:p w14:paraId="04CF7FB7" w14:textId="77777777" w:rsidR="00A425CA" w:rsidRPr="00ED4640" w:rsidRDefault="00A425CA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(5 lessons)</w:t>
            </w:r>
          </w:p>
        </w:tc>
      </w:tr>
      <w:tr w:rsidR="00803893" w14:paraId="2C03E3FB" w14:textId="77777777" w:rsidTr="006967F9">
        <w:trPr>
          <w:trHeight w:val="288"/>
        </w:trPr>
        <w:tc>
          <w:tcPr>
            <w:tcW w:w="1992" w:type="dxa"/>
            <w:vMerge/>
          </w:tcPr>
          <w:p w14:paraId="259F4798" w14:textId="77777777" w:rsidR="00803893" w:rsidRPr="0012184C" w:rsidRDefault="00803893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1992" w:type="dxa"/>
            <w:shd w:val="clear" w:color="auto" w:fill="BF8F00" w:themeFill="accent4" w:themeFillShade="BF"/>
          </w:tcPr>
          <w:p w14:paraId="6A8A4864" w14:textId="77777777" w:rsidR="006967F9" w:rsidRDefault="006967F9" w:rsidP="006967F9">
            <w:pPr>
              <w:rPr>
                <w:rFonts w:ascii="Maiandra GD" w:hAnsi="Maiandra GD"/>
                <w:sz w:val="20"/>
                <w:szCs w:val="20"/>
              </w:rPr>
            </w:pPr>
            <w:r w:rsidRPr="00ED4640">
              <w:rPr>
                <w:rFonts w:ascii="Maiandra GD" w:hAnsi="Maiandra GD"/>
                <w:sz w:val="20"/>
                <w:szCs w:val="20"/>
              </w:rPr>
              <w:t>Second World War</w:t>
            </w:r>
          </w:p>
          <w:p w14:paraId="56080AAE" w14:textId="77777777" w:rsidR="00803893" w:rsidRPr="00ED4640" w:rsidRDefault="00803893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00B050"/>
          </w:tcPr>
          <w:p w14:paraId="0D8E93B3" w14:textId="77777777" w:rsidR="006967F9" w:rsidRPr="00ED4640" w:rsidRDefault="006967F9">
            <w:pPr>
              <w:rPr>
                <w:rFonts w:ascii="Maiandra GD" w:hAnsi="Maiandra GD"/>
                <w:sz w:val="20"/>
                <w:szCs w:val="20"/>
              </w:rPr>
            </w:pPr>
            <w:r w:rsidRPr="00ED4640">
              <w:rPr>
                <w:rFonts w:ascii="Maiandra GD" w:hAnsi="Maiandra GD"/>
                <w:sz w:val="20"/>
                <w:szCs w:val="20"/>
              </w:rPr>
              <w:t>Map work and environmental features</w:t>
            </w:r>
          </w:p>
        </w:tc>
        <w:tc>
          <w:tcPr>
            <w:tcW w:w="1993" w:type="dxa"/>
            <w:shd w:val="clear" w:color="auto" w:fill="00B050"/>
          </w:tcPr>
          <w:p w14:paraId="31C4EF61" w14:textId="77777777" w:rsidR="00803893" w:rsidRPr="00ED4640" w:rsidRDefault="00803893" w:rsidP="005D3E61">
            <w:pPr>
              <w:rPr>
                <w:rFonts w:ascii="Maiandra GD" w:hAnsi="Maiandra GD"/>
                <w:sz w:val="20"/>
                <w:szCs w:val="20"/>
              </w:rPr>
            </w:pPr>
            <w:r w:rsidRPr="00ED4640">
              <w:rPr>
                <w:rFonts w:ascii="Maiandra GD" w:hAnsi="Maiandra GD"/>
                <w:sz w:val="20"/>
                <w:szCs w:val="20"/>
              </w:rPr>
              <w:t>Natural Disasters and their Impact</w:t>
            </w:r>
          </w:p>
        </w:tc>
        <w:tc>
          <w:tcPr>
            <w:tcW w:w="1993" w:type="dxa"/>
            <w:shd w:val="clear" w:color="auto" w:fill="996600"/>
          </w:tcPr>
          <w:p w14:paraId="6B201C4D" w14:textId="77777777" w:rsidR="00803893" w:rsidRPr="00ED4640" w:rsidRDefault="00803893">
            <w:pPr>
              <w:rPr>
                <w:rFonts w:ascii="Maiandra GD" w:hAnsi="Maiandra GD"/>
                <w:sz w:val="20"/>
                <w:szCs w:val="20"/>
              </w:rPr>
            </w:pPr>
            <w:r w:rsidRPr="00ED4640">
              <w:rPr>
                <w:rFonts w:ascii="Maiandra GD" w:hAnsi="Maiandra GD"/>
                <w:sz w:val="20"/>
                <w:szCs w:val="20"/>
              </w:rPr>
              <w:t>Early Islamic Civilisation</w:t>
            </w:r>
          </w:p>
        </w:tc>
        <w:tc>
          <w:tcPr>
            <w:tcW w:w="1993" w:type="dxa"/>
            <w:shd w:val="clear" w:color="auto" w:fill="00B050"/>
          </w:tcPr>
          <w:p w14:paraId="49EA9B6D" w14:textId="77777777" w:rsidR="00803893" w:rsidRPr="00ED4640" w:rsidRDefault="00803893">
            <w:pPr>
              <w:rPr>
                <w:rFonts w:ascii="Maiandra GD" w:hAnsi="Maiandra GD"/>
                <w:sz w:val="20"/>
                <w:szCs w:val="20"/>
              </w:rPr>
            </w:pPr>
            <w:r w:rsidRPr="00ED4640">
              <w:rPr>
                <w:rFonts w:ascii="Maiandra GD" w:hAnsi="Maiandra GD"/>
                <w:sz w:val="20"/>
                <w:szCs w:val="20"/>
              </w:rPr>
              <w:t>UK and Local Geography</w:t>
            </w:r>
          </w:p>
        </w:tc>
        <w:tc>
          <w:tcPr>
            <w:tcW w:w="1993" w:type="dxa"/>
            <w:shd w:val="clear" w:color="auto" w:fill="996600"/>
          </w:tcPr>
          <w:p w14:paraId="48597C57" w14:textId="77777777" w:rsidR="00803893" w:rsidRPr="00ED4640" w:rsidRDefault="00803893">
            <w:pPr>
              <w:rPr>
                <w:rFonts w:ascii="Maiandra GD" w:hAnsi="Maiandra GD"/>
                <w:sz w:val="20"/>
                <w:szCs w:val="20"/>
              </w:rPr>
            </w:pPr>
            <w:r w:rsidRPr="00ED4640">
              <w:rPr>
                <w:rFonts w:ascii="Maiandra GD" w:hAnsi="Maiandra GD"/>
                <w:sz w:val="20"/>
                <w:szCs w:val="20"/>
              </w:rPr>
              <w:t>Local History</w:t>
            </w:r>
          </w:p>
        </w:tc>
      </w:tr>
      <w:tr w:rsidR="00803893" w14:paraId="5420FA34" w14:textId="77777777" w:rsidTr="001B4B1C">
        <w:trPr>
          <w:trHeight w:val="288"/>
        </w:trPr>
        <w:tc>
          <w:tcPr>
            <w:tcW w:w="1992" w:type="dxa"/>
            <w:vMerge/>
          </w:tcPr>
          <w:p w14:paraId="2C4DEDE0" w14:textId="77777777" w:rsidR="00803893" w:rsidRPr="0012184C" w:rsidRDefault="00803893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1992" w:type="dxa"/>
            <w:shd w:val="clear" w:color="auto" w:fill="FF99CC"/>
          </w:tcPr>
          <w:p w14:paraId="486CB28A" w14:textId="32BFA2AE" w:rsidR="0019143A" w:rsidRPr="0019143A" w:rsidRDefault="0019143A" w:rsidP="0019143A">
            <w:pPr>
              <w:rPr>
                <w:rFonts w:ascii="Maiandra GD" w:hAnsi="Maiandra GD"/>
                <w:sz w:val="20"/>
                <w:szCs w:val="20"/>
                <w:u w:val="single"/>
              </w:rPr>
            </w:pPr>
            <w:r w:rsidRPr="0019143A">
              <w:rPr>
                <w:rFonts w:ascii="Maiandra GD" w:hAnsi="Maiandra GD"/>
                <w:b/>
                <w:bCs/>
                <w:sz w:val="20"/>
                <w:szCs w:val="20"/>
                <w:u w:val="single"/>
              </w:rPr>
              <w:t>Collage</w:t>
            </w:r>
            <w:r w:rsidRPr="0019143A">
              <w:rPr>
                <w:rFonts w:ascii="Maiandra GD" w:hAnsi="Maiandra GD"/>
                <w:sz w:val="20"/>
                <w:szCs w:val="20"/>
                <w:u w:val="single"/>
              </w:rPr>
              <w:t xml:space="preserve">: </w:t>
            </w:r>
          </w:p>
          <w:p w14:paraId="0D0A222A" w14:textId="77777777" w:rsidR="0019143A" w:rsidRPr="0019143A" w:rsidRDefault="0019143A" w:rsidP="0019143A">
            <w:pPr>
              <w:rPr>
                <w:rFonts w:ascii="Maiandra GD" w:hAnsi="Maiandra GD"/>
                <w:sz w:val="20"/>
                <w:szCs w:val="20"/>
                <w:u w:val="single"/>
              </w:rPr>
            </w:pPr>
            <w:r w:rsidRPr="0019143A">
              <w:rPr>
                <w:rFonts w:ascii="Maiandra GD" w:hAnsi="Maiandra GD"/>
                <w:sz w:val="20"/>
                <w:szCs w:val="20"/>
                <w:u w:val="single"/>
              </w:rPr>
              <w:t xml:space="preserve">Artist focus: Henri Rousseau </w:t>
            </w:r>
          </w:p>
          <w:p w14:paraId="0600F151" w14:textId="77777777" w:rsidR="006967F9" w:rsidRPr="0019143A" w:rsidRDefault="006967F9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F00"/>
          </w:tcPr>
          <w:p w14:paraId="6D365D01" w14:textId="77777777" w:rsidR="00803893" w:rsidRPr="0019143A" w:rsidRDefault="00803893">
            <w:pPr>
              <w:rPr>
                <w:rFonts w:ascii="Maiandra GD" w:hAnsi="Maiandra GD"/>
                <w:sz w:val="20"/>
                <w:szCs w:val="20"/>
              </w:rPr>
            </w:pPr>
            <w:r w:rsidRPr="0019143A">
              <w:rPr>
                <w:rFonts w:ascii="Maiandra GD" w:hAnsi="Maiandra GD"/>
                <w:sz w:val="20"/>
                <w:szCs w:val="20"/>
              </w:rPr>
              <w:t xml:space="preserve">Monitoring and Control </w:t>
            </w:r>
          </w:p>
        </w:tc>
        <w:tc>
          <w:tcPr>
            <w:tcW w:w="1993" w:type="dxa"/>
            <w:shd w:val="clear" w:color="auto" w:fill="FF99CC"/>
          </w:tcPr>
          <w:p w14:paraId="3A144BAC" w14:textId="4DB8225C" w:rsidR="0019143A" w:rsidRPr="0019143A" w:rsidRDefault="0019143A" w:rsidP="0019143A">
            <w:pPr>
              <w:rPr>
                <w:rFonts w:ascii="Maiandra GD" w:hAnsi="Maiandra GD"/>
                <w:b/>
                <w:bCs/>
                <w:sz w:val="20"/>
                <w:szCs w:val="20"/>
                <w:u w:val="single"/>
              </w:rPr>
            </w:pPr>
            <w:r w:rsidRPr="0019143A">
              <w:rPr>
                <w:rFonts w:ascii="Maiandra GD" w:hAnsi="Maiandra GD"/>
                <w:b/>
                <w:bCs/>
                <w:sz w:val="20"/>
                <w:szCs w:val="20"/>
                <w:u w:val="single"/>
              </w:rPr>
              <w:t>Painting</w:t>
            </w:r>
          </w:p>
          <w:p w14:paraId="37A7D476" w14:textId="0E6181AA" w:rsidR="0019143A" w:rsidRPr="0019143A" w:rsidRDefault="0019143A" w:rsidP="0019143A">
            <w:pPr>
              <w:rPr>
                <w:rFonts w:ascii="Maiandra GD" w:hAnsi="Maiandra GD"/>
                <w:sz w:val="20"/>
                <w:szCs w:val="20"/>
                <w:u w:val="single"/>
              </w:rPr>
            </w:pPr>
            <w:r w:rsidRPr="0019143A">
              <w:rPr>
                <w:rFonts w:ascii="Maiandra GD" w:hAnsi="Maiandra GD"/>
                <w:sz w:val="20"/>
                <w:szCs w:val="20"/>
                <w:u w:val="single"/>
              </w:rPr>
              <w:t>Artist f</w:t>
            </w:r>
            <w:r>
              <w:rPr>
                <w:rFonts w:ascii="Maiandra GD" w:hAnsi="Maiandra GD"/>
                <w:sz w:val="20"/>
                <w:szCs w:val="20"/>
                <w:u w:val="single"/>
              </w:rPr>
              <w:t>o</w:t>
            </w:r>
            <w:r w:rsidRPr="0019143A">
              <w:rPr>
                <w:rFonts w:ascii="Maiandra GD" w:hAnsi="Maiandra GD"/>
                <w:sz w:val="20"/>
                <w:szCs w:val="20"/>
                <w:u w:val="single"/>
              </w:rPr>
              <w:t xml:space="preserve">cus: Leonid </w:t>
            </w:r>
            <w:proofErr w:type="spellStart"/>
            <w:r w:rsidRPr="0019143A">
              <w:rPr>
                <w:rFonts w:ascii="Maiandra GD" w:hAnsi="Maiandra GD"/>
                <w:sz w:val="20"/>
                <w:szCs w:val="20"/>
                <w:u w:val="single"/>
              </w:rPr>
              <w:t>Afremov</w:t>
            </w:r>
            <w:proofErr w:type="spellEnd"/>
          </w:p>
          <w:p w14:paraId="28557A75" w14:textId="1BE72C72" w:rsidR="00803893" w:rsidRPr="0019143A" w:rsidRDefault="00803893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FFFF00"/>
          </w:tcPr>
          <w:p w14:paraId="72479432" w14:textId="77777777" w:rsidR="00803893" w:rsidRPr="0019143A" w:rsidRDefault="00803893">
            <w:pPr>
              <w:rPr>
                <w:rFonts w:ascii="Maiandra GD" w:hAnsi="Maiandra GD"/>
                <w:sz w:val="20"/>
                <w:szCs w:val="20"/>
              </w:rPr>
            </w:pPr>
            <w:r w:rsidRPr="0019143A">
              <w:rPr>
                <w:rFonts w:ascii="Maiandra GD" w:hAnsi="Maiandra GD"/>
                <w:sz w:val="20"/>
                <w:szCs w:val="20"/>
              </w:rPr>
              <w:t>Celebrating Culture and Seasonality</w:t>
            </w:r>
          </w:p>
        </w:tc>
        <w:tc>
          <w:tcPr>
            <w:tcW w:w="1993" w:type="dxa"/>
            <w:shd w:val="clear" w:color="auto" w:fill="FF99CC"/>
          </w:tcPr>
          <w:p w14:paraId="77491703" w14:textId="39319450" w:rsidR="0019143A" w:rsidRPr="0019143A" w:rsidRDefault="0019143A" w:rsidP="0019143A">
            <w:pPr>
              <w:rPr>
                <w:rFonts w:ascii="Maiandra GD" w:hAnsi="Maiandra GD"/>
                <w:b/>
                <w:bCs/>
                <w:sz w:val="20"/>
                <w:szCs w:val="20"/>
                <w:u w:val="single"/>
              </w:rPr>
            </w:pPr>
            <w:r w:rsidRPr="0019143A">
              <w:rPr>
                <w:rFonts w:ascii="Maiandra GD" w:hAnsi="Maiandra GD"/>
                <w:b/>
                <w:bCs/>
                <w:sz w:val="20"/>
                <w:szCs w:val="20"/>
                <w:u w:val="single"/>
              </w:rPr>
              <w:t xml:space="preserve">Drawing: </w:t>
            </w:r>
            <w:proofErr w:type="spellStart"/>
            <w:r w:rsidRPr="0019143A">
              <w:rPr>
                <w:rFonts w:ascii="Maiandra GD" w:hAnsi="Maiandra GD"/>
                <w:b/>
                <w:bCs/>
                <w:sz w:val="20"/>
                <w:szCs w:val="20"/>
                <w:u w:val="single"/>
              </w:rPr>
              <w:t>Zentangles</w:t>
            </w:r>
            <w:proofErr w:type="spellEnd"/>
            <w:r w:rsidRPr="0019143A">
              <w:rPr>
                <w:rFonts w:ascii="Maiandra GD" w:hAnsi="Maiandra GD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4A04B724" w14:textId="7A959250" w:rsidR="0019143A" w:rsidRPr="0019143A" w:rsidRDefault="0019143A" w:rsidP="0019143A">
            <w:pPr>
              <w:rPr>
                <w:rFonts w:ascii="Maiandra GD" w:hAnsi="Maiandra GD"/>
                <w:sz w:val="20"/>
                <w:szCs w:val="20"/>
                <w:u w:val="single"/>
              </w:rPr>
            </w:pPr>
            <w:r w:rsidRPr="0019143A">
              <w:rPr>
                <w:rFonts w:ascii="Maiandra GD" w:hAnsi="Maiandra GD"/>
                <w:sz w:val="20"/>
                <w:szCs w:val="20"/>
                <w:u w:val="single"/>
              </w:rPr>
              <w:t>Artist focus: Rosalind Monks</w:t>
            </w:r>
          </w:p>
          <w:p w14:paraId="571AF116" w14:textId="3F9FB3BB" w:rsidR="0019143A" w:rsidRPr="0019143A" w:rsidRDefault="0019143A" w:rsidP="0019143A">
            <w:pPr>
              <w:rPr>
                <w:rFonts w:ascii="Maiandra GD" w:hAnsi="Maiandra GD"/>
                <w:sz w:val="20"/>
                <w:szCs w:val="20"/>
                <w:u w:val="single"/>
              </w:rPr>
            </w:pPr>
          </w:p>
          <w:p w14:paraId="72772DCC" w14:textId="77777777" w:rsidR="0019143A" w:rsidRPr="0019143A" w:rsidRDefault="0019143A" w:rsidP="0019143A">
            <w:pPr>
              <w:rPr>
                <w:rFonts w:ascii="Maiandra GD" w:hAnsi="Maiandra GD" w:cs="ComicSansMS"/>
                <w:b/>
                <w:bCs/>
                <w:sz w:val="20"/>
                <w:szCs w:val="20"/>
                <w:u w:val="single"/>
              </w:rPr>
            </w:pPr>
            <w:r w:rsidRPr="0019143A">
              <w:rPr>
                <w:rFonts w:ascii="Maiandra GD" w:hAnsi="Maiandra GD" w:cs="ComicSansMS"/>
                <w:b/>
                <w:bCs/>
                <w:sz w:val="20"/>
                <w:szCs w:val="20"/>
                <w:u w:val="single"/>
              </w:rPr>
              <w:t xml:space="preserve">Clay Sculpture:  </w:t>
            </w:r>
            <w:proofErr w:type="spellStart"/>
            <w:r w:rsidRPr="0019143A">
              <w:rPr>
                <w:rFonts w:ascii="Maiandra GD" w:hAnsi="Maiandra GD" w:cs="ComicSansMS"/>
                <w:b/>
                <w:bCs/>
                <w:sz w:val="20"/>
                <w:szCs w:val="20"/>
                <w:u w:val="single"/>
              </w:rPr>
              <w:t>Zentangle</w:t>
            </w:r>
            <w:proofErr w:type="spellEnd"/>
            <w:r w:rsidRPr="0019143A">
              <w:rPr>
                <w:rFonts w:ascii="Maiandra GD" w:hAnsi="Maiandra GD" w:cs="ComicSansMS"/>
                <w:b/>
                <w:bCs/>
                <w:sz w:val="20"/>
                <w:szCs w:val="20"/>
                <w:u w:val="single"/>
              </w:rPr>
              <w:t xml:space="preserve"> tiles </w:t>
            </w:r>
          </w:p>
          <w:p w14:paraId="16A5D286" w14:textId="77777777" w:rsidR="0019143A" w:rsidRPr="0019143A" w:rsidRDefault="0019143A" w:rsidP="0019143A">
            <w:pPr>
              <w:rPr>
                <w:rFonts w:ascii="Maiandra GD" w:hAnsi="Maiandra GD"/>
                <w:sz w:val="20"/>
                <w:szCs w:val="20"/>
                <w:u w:val="single"/>
              </w:rPr>
            </w:pPr>
            <w:r w:rsidRPr="0019143A">
              <w:rPr>
                <w:rFonts w:ascii="Maiandra GD" w:hAnsi="Maiandra GD"/>
                <w:sz w:val="20"/>
                <w:szCs w:val="20"/>
                <w:u w:val="single"/>
              </w:rPr>
              <w:t xml:space="preserve">Artist focus: </w:t>
            </w:r>
            <w:r w:rsidRPr="0019143A">
              <w:rPr>
                <w:rFonts w:ascii="Maiandra GD" w:hAnsi="Maiandra GD"/>
                <w:sz w:val="20"/>
                <w:szCs w:val="20"/>
                <w:u w:val="single"/>
              </w:rPr>
              <w:t>Rosalind Monks</w:t>
            </w:r>
          </w:p>
          <w:p w14:paraId="6CBEE57F" w14:textId="728A281B" w:rsidR="0019143A" w:rsidRPr="0019143A" w:rsidRDefault="0019143A" w:rsidP="0019143A">
            <w:pPr>
              <w:rPr>
                <w:rFonts w:ascii="Maiandra GD" w:hAnsi="Maiandra GD"/>
                <w:sz w:val="20"/>
                <w:szCs w:val="20"/>
                <w:u w:val="single"/>
              </w:rPr>
            </w:pPr>
          </w:p>
          <w:p w14:paraId="3F0D3D1F" w14:textId="740970F4" w:rsidR="00803893" w:rsidRPr="0019143A" w:rsidRDefault="00803893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FFFF00"/>
          </w:tcPr>
          <w:p w14:paraId="79EEAAF2" w14:textId="77777777" w:rsidR="00803893" w:rsidRPr="0019143A" w:rsidRDefault="00803893">
            <w:pPr>
              <w:rPr>
                <w:rFonts w:ascii="Maiandra GD" w:hAnsi="Maiandra GD"/>
                <w:sz w:val="20"/>
                <w:szCs w:val="20"/>
              </w:rPr>
            </w:pPr>
            <w:r w:rsidRPr="0019143A">
              <w:rPr>
                <w:rFonts w:ascii="Maiandra GD" w:hAnsi="Maiandra GD"/>
                <w:sz w:val="20"/>
                <w:szCs w:val="20"/>
              </w:rPr>
              <w:t>Pulleys or Gears</w:t>
            </w:r>
          </w:p>
        </w:tc>
      </w:tr>
      <w:tr w:rsidR="00EA4FE7" w14:paraId="5B550ACE" w14:textId="77777777" w:rsidTr="00410CD8">
        <w:trPr>
          <w:trHeight w:val="288"/>
        </w:trPr>
        <w:tc>
          <w:tcPr>
            <w:tcW w:w="1992" w:type="dxa"/>
            <w:vMerge/>
          </w:tcPr>
          <w:p w14:paraId="102B7323" w14:textId="77777777" w:rsidR="00EA4FE7" w:rsidRPr="0012184C" w:rsidRDefault="00EA4FE7" w:rsidP="00EA4FE7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1992" w:type="dxa"/>
            <w:shd w:val="clear" w:color="auto" w:fill="9CC2E5" w:themeFill="accent1" w:themeFillTint="99"/>
          </w:tcPr>
          <w:p w14:paraId="6DECBBD0" w14:textId="77777777" w:rsidR="00EA4FE7" w:rsidRPr="00C473CC" w:rsidRDefault="00EA4FE7" w:rsidP="00EA4FE7">
            <w:r w:rsidRPr="00C473CC">
              <w:t xml:space="preserve">Being me in my world </w:t>
            </w:r>
          </w:p>
        </w:tc>
        <w:tc>
          <w:tcPr>
            <w:tcW w:w="1992" w:type="dxa"/>
            <w:shd w:val="clear" w:color="auto" w:fill="9CC2E5" w:themeFill="accent1" w:themeFillTint="99"/>
          </w:tcPr>
          <w:p w14:paraId="2DEDF9F3" w14:textId="77777777" w:rsidR="00EA4FE7" w:rsidRPr="00C473CC" w:rsidRDefault="00EA4FE7" w:rsidP="00EA4FE7">
            <w:r w:rsidRPr="00C473CC">
              <w:t>Celebrating difference</w:t>
            </w:r>
          </w:p>
        </w:tc>
        <w:tc>
          <w:tcPr>
            <w:tcW w:w="1993" w:type="dxa"/>
            <w:shd w:val="clear" w:color="auto" w:fill="9CC2E5" w:themeFill="accent1" w:themeFillTint="99"/>
          </w:tcPr>
          <w:p w14:paraId="1D9A9B99" w14:textId="77777777" w:rsidR="00EA4FE7" w:rsidRPr="00C473CC" w:rsidRDefault="00EA4FE7" w:rsidP="00EA4FE7">
            <w:r w:rsidRPr="00C473CC">
              <w:t>Dreams and Goals</w:t>
            </w:r>
          </w:p>
        </w:tc>
        <w:tc>
          <w:tcPr>
            <w:tcW w:w="1993" w:type="dxa"/>
            <w:shd w:val="clear" w:color="auto" w:fill="9CC2E5" w:themeFill="accent1" w:themeFillTint="99"/>
          </w:tcPr>
          <w:p w14:paraId="4F4FF886" w14:textId="77777777" w:rsidR="00EA4FE7" w:rsidRPr="00C473CC" w:rsidRDefault="00EA4FE7" w:rsidP="00EA4FE7">
            <w:r w:rsidRPr="00C473CC">
              <w:t>Healthy me</w:t>
            </w:r>
          </w:p>
        </w:tc>
        <w:tc>
          <w:tcPr>
            <w:tcW w:w="1993" w:type="dxa"/>
            <w:shd w:val="clear" w:color="auto" w:fill="9CC2E5" w:themeFill="accent1" w:themeFillTint="99"/>
          </w:tcPr>
          <w:p w14:paraId="49FE1282" w14:textId="77777777" w:rsidR="00EA4FE7" w:rsidRPr="00C473CC" w:rsidRDefault="00EA4FE7" w:rsidP="00EA4FE7">
            <w:r w:rsidRPr="00C473CC">
              <w:t>Relationships</w:t>
            </w:r>
          </w:p>
        </w:tc>
        <w:tc>
          <w:tcPr>
            <w:tcW w:w="1993" w:type="dxa"/>
            <w:shd w:val="clear" w:color="auto" w:fill="9CC2E5" w:themeFill="accent1" w:themeFillTint="99"/>
          </w:tcPr>
          <w:p w14:paraId="3318D94C" w14:textId="77777777" w:rsidR="00EA4FE7" w:rsidRDefault="00EA4FE7" w:rsidP="00EA4FE7">
            <w:r w:rsidRPr="00C473CC">
              <w:t>Changing Me</w:t>
            </w:r>
          </w:p>
        </w:tc>
      </w:tr>
      <w:tr w:rsidR="00410CD8" w14:paraId="491B94C1" w14:textId="77777777" w:rsidTr="00B5323B">
        <w:trPr>
          <w:trHeight w:val="288"/>
        </w:trPr>
        <w:tc>
          <w:tcPr>
            <w:tcW w:w="1992" w:type="dxa"/>
            <w:vMerge/>
          </w:tcPr>
          <w:p w14:paraId="688C64A3" w14:textId="77777777" w:rsidR="00410CD8" w:rsidRPr="0012184C" w:rsidRDefault="00410CD8">
            <w:pPr>
              <w:rPr>
                <w:rFonts w:ascii="Maiandra GD" w:hAnsi="Maiandra GD"/>
                <w:sz w:val="32"/>
              </w:rPr>
            </w:pPr>
          </w:p>
        </w:tc>
        <w:tc>
          <w:tcPr>
            <w:tcW w:w="3984" w:type="dxa"/>
            <w:gridSpan w:val="2"/>
            <w:shd w:val="clear" w:color="auto" w:fill="FFC000"/>
          </w:tcPr>
          <w:p w14:paraId="6CFDBF51" w14:textId="77777777" w:rsidR="00410CD8" w:rsidRPr="00ED4640" w:rsidRDefault="00410CD8" w:rsidP="00410CD8">
            <w:pPr>
              <w:rPr>
                <w:rFonts w:ascii="Maiandra GD" w:hAnsi="Maiandra GD"/>
                <w:sz w:val="20"/>
                <w:szCs w:val="20"/>
              </w:rPr>
            </w:pPr>
            <w:r w:rsidRPr="00ED4640">
              <w:rPr>
                <w:rFonts w:ascii="Maiandra GD" w:hAnsi="Maiandra GD"/>
                <w:sz w:val="20"/>
                <w:szCs w:val="20"/>
              </w:rPr>
              <w:t>Is it better to express your religion in arts and architecture or in charity and generosity?</w:t>
            </w:r>
          </w:p>
        </w:tc>
        <w:tc>
          <w:tcPr>
            <w:tcW w:w="3986" w:type="dxa"/>
            <w:gridSpan w:val="2"/>
            <w:shd w:val="clear" w:color="auto" w:fill="FFC000"/>
          </w:tcPr>
          <w:p w14:paraId="5DA17B2A" w14:textId="77777777" w:rsidR="00410CD8" w:rsidRPr="00ED4640" w:rsidRDefault="00410CD8">
            <w:pPr>
              <w:rPr>
                <w:rFonts w:ascii="Maiandra GD" w:hAnsi="Maiandra GD"/>
                <w:sz w:val="20"/>
                <w:szCs w:val="20"/>
              </w:rPr>
            </w:pPr>
            <w:r w:rsidRPr="00ED4640">
              <w:rPr>
                <w:rFonts w:ascii="Maiandra GD" w:hAnsi="Maiandra GD"/>
                <w:sz w:val="20"/>
                <w:szCs w:val="20"/>
              </w:rPr>
              <w:t>What difference does it make to believe in Ahimsa (harmlessness), Grace and Ummah (community)</w:t>
            </w:r>
          </w:p>
        </w:tc>
        <w:tc>
          <w:tcPr>
            <w:tcW w:w="3986" w:type="dxa"/>
            <w:gridSpan w:val="2"/>
            <w:shd w:val="clear" w:color="auto" w:fill="FFC000"/>
          </w:tcPr>
          <w:p w14:paraId="16FED41A" w14:textId="77777777" w:rsidR="00410CD8" w:rsidRPr="00ED4640" w:rsidRDefault="00410CD8">
            <w:pPr>
              <w:rPr>
                <w:rFonts w:ascii="Maiandra GD" w:hAnsi="Maiandra GD"/>
                <w:sz w:val="20"/>
                <w:szCs w:val="20"/>
              </w:rPr>
            </w:pPr>
            <w:r w:rsidRPr="00ED4640">
              <w:rPr>
                <w:rFonts w:ascii="Maiandra GD" w:hAnsi="Maiandra GD"/>
                <w:sz w:val="20"/>
                <w:szCs w:val="20"/>
              </w:rPr>
              <w:t>What do religions say to us when life gets hard?</w:t>
            </w:r>
          </w:p>
        </w:tc>
      </w:tr>
      <w:tr w:rsidR="00220F90" w14:paraId="52DACFED" w14:textId="77777777" w:rsidTr="004659C1">
        <w:trPr>
          <w:trHeight w:val="288"/>
        </w:trPr>
        <w:tc>
          <w:tcPr>
            <w:tcW w:w="1992" w:type="dxa"/>
            <w:shd w:val="clear" w:color="auto" w:fill="FFFFFF" w:themeFill="background1"/>
          </w:tcPr>
          <w:p w14:paraId="42268981" w14:textId="77777777" w:rsidR="004659C1" w:rsidRPr="004659C1" w:rsidRDefault="004659C1">
            <w:pPr>
              <w:rPr>
                <w:rFonts w:ascii="Maiandra GD" w:hAnsi="Maiandra GD"/>
                <w:sz w:val="24"/>
              </w:rPr>
            </w:pPr>
            <w:r w:rsidRPr="004659C1">
              <w:rPr>
                <w:rFonts w:ascii="Maiandra GD" w:hAnsi="Maiandra GD"/>
                <w:sz w:val="24"/>
              </w:rPr>
              <w:lastRenderedPageBreak/>
              <w:t>English / Writing</w:t>
            </w:r>
          </w:p>
        </w:tc>
        <w:tc>
          <w:tcPr>
            <w:tcW w:w="1992" w:type="dxa"/>
            <w:shd w:val="clear" w:color="auto" w:fill="FFFFFF" w:themeFill="background1"/>
          </w:tcPr>
          <w:p w14:paraId="5B75E816" w14:textId="77777777" w:rsidR="00B5323B" w:rsidRPr="00ED4640" w:rsidRDefault="00B5323B" w:rsidP="00B5323B">
            <w:pPr>
              <w:rPr>
                <w:rFonts w:ascii="Maiandra GD" w:hAnsi="Maiandra GD"/>
                <w:sz w:val="20"/>
                <w:szCs w:val="20"/>
              </w:rPr>
            </w:pPr>
            <w:r w:rsidRPr="00ED4640">
              <w:rPr>
                <w:rFonts w:ascii="Maiandra GD" w:hAnsi="Maiandra GD"/>
                <w:sz w:val="20"/>
                <w:szCs w:val="20"/>
              </w:rPr>
              <w:t>Diary Entries</w:t>
            </w:r>
          </w:p>
          <w:p w14:paraId="5555861B" w14:textId="77777777" w:rsidR="00B5323B" w:rsidRPr="00ED4640" w:rsidRDefault="00B5323B" w:rsidP="00B5323B">
            <w:pPr>
              <w:rPr>
                <w:rFonts w:ascii="Maiandra GD" w:hAnsi="Maiandra GD"/>
                <w:sz w:val="20"/>
                <w:szCs w:val="20"/>
              </w:rPr>
            </w:pPr>
            <w:r w:rsidRPr="00ED4640">
              <w:rPr>
                <w:rFonts w:ascii="Maiandra GD" w:hAnsi="Maiandra GD"/>
                <w:sz w:val="20"/>
                <w:szCs w:val="20"/>
              </w:rPr>
              <w:t>Debate</w:t>
            </w:r>
          </w:p>
          <w:p w14:paraId="4D06AC26" w14:textId="77777777" w:rsidR="00B5323B" w:rsidRDefault="00B5323B" w:rsidP="00B5323B">
            <w:pPr>
              <w:rPr>
                <w:rFonts w:ascii="Maiandra GD" w:hAnsi="Maiandra GD"/>
                <w:sz w:val="20"/>
                <w:szCs w:val="20"/>
              </w:rPr>
            </w:pPr>
            <w:r w:rsidRPr="00ED4640">
              <w:rPr>
                <w:rFonts w:ascii="Maiandra GD" w:hAnsi="Maiandra GD"/>
                <w:sz w:val="20"/>
                <w:szCs w:val="20"/>
              </w:rPr>
              <w:t>Letter Writing</w:t>
            </w:r>
          </w:p>
          <w:p w14:paraId="14070EB1" w14:textId="77777777" w:rsidR="00ED4640" w:rsidRPr="00ED4640" w:rsidRDefault="00ED4640" w:rsidP="00B5323B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6DCB4A74" w14:textId="77777777" w:rsidR="00B5323B" w:rsidRDefault="00B5323B" w:rsidP="00B5323B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Setting Description</w:t>
            </w:r>
          </w:p>
          <w:p w14:paraId="2AF44026" w14:textId="77777777" w:rsidR="00B5323B" w:rsidRDefault="00B5323B" w:rsidP="00B5323B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NC Report</w:t>
            </w:r>
          </w:p>
          <w:p w14:paraId="774DBCF4" w14:textId="77777777" w:rsidR="00B5323B" w:rsidRDefault="00B5323B" w:rsidP="00B5323B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Narrative</w:t>
            </w:r>
          </w:p>
          <w:p w14:paraId="7C56E3F5" w14:textId="77777777" w:rsidR="00B5323B" w:rsidRDefault="00B5323B" w:rsidP="00B5323B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Information Text</w:t>
            </w:r>
          </w:p>
          <w:p w14:paraId="2C743002" w14:textId="77777777" w:rsidR="003B390E" w:rsidRDefault="003B390E" w:rsidP="00B5323B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 xml:space="preserve">Script writing </w:t>
            </w:r>
          </w:p>
          <w:p w14:paraId="006275E7" w14:textId="77777777" w:rsidR="00ED4640" w:rsidRPr="00ED4640" w:rsidRDefault="00ED4640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993" w:type="dxa"/>
          </w:tcPr>
          <w:p w14:paraId="5C51C2BB" w14:textId="77777777" w:rsidR="004659C1" w:rsidRDefault="003B390E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Non-chronological report</w:t>
            </w:r>
          </w:p>
          <w:p w14:paraId="47A87965" w14:textId="77777777" w:rsidR="003B390E" w:rsidRPr="00ED4640" w:rsidRDefault="009015F6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Letter writing</w:t>
            </w:r>
          </w:p>
        </w:tc>
        <w:tc>
          <w:tcPr>
            <w:tcW w:w="1993" w:type="dxa"/>
          </w:tcPr>
          <w:p w14:paraId="2545EA6A" w14:textId="77777777" w:rsidR="004659C1" w:rsidRDefault="009015F6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Diary entries</w:t>
            </w:r>
          </w:p>
          <w:p w14:paraId="063EAC5E" w14:textId="77777777" w:rsidR="009015F6" w:rsidRPr="00ED4640" w:rsidRDefault="009015F6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993" w:type="dxa"/>
          </w:tcPr>
          <w:p w14:paraId="2D674D0B" w14:textId="77777777" w:rsidR="009015F6" w:rsidRPr="00ED4640" w:rsidRDefault="009015F6" w:rsidP="009015F6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Newspaper Report</w:t>
            </w:r>
          </w:p>
          <w:p w14:paraId="6F036FFE" w14:textId="77777777" w:rsidR="004659C1" w:rsidRPr="00ED4640" w:rsidRDefault="009015F6" w:rsidP="009015F6">
            <w:pPr>
              <w:rPr>
                <w:rFonts w:ascii="Maiandra GD" w:hAnsi="Maiandra GD"/>
                <w:sz w:val="20"/>
                <w:szCs w:val="20"/>
              </w:rPr>
            </w:pPr>
            <w:r w:rsidRPr="00ED4640">
              <w:rPr>
                <w:rFonts w:ascii="Maiandra GD" w:hAnsi="Maiandra GD"/>
                <w:sz w:val="20"/>
                <w:szCs w:val="20"/>
              </w:rPr>
              <w:t>Narrative</w:t>
            </w:r>
          </w:p>
        </w:tc>
        <w:tc>
          <w:tcPr>
            <w:tcW w:w="1993" w:type="dxa"/>
          </w:tcPr>
          <w:p w14:paraId="71EC4AAC" w14:textId="77777777" w:rsidR="009015F6" w:rsidRDefault="009015F6" w:rsidP="009015F6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Information Text</w:t>
            </w:r>
          </w:p>
          <w:p w14:paraId="10F99BCD" w14:textId="77777777" w:rsidR="004659C1" w:rsidRPr="00ED4640" w:rsidRDefault="009015F6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Character description</w:t>
            </w:r>
          </w:p>
        </w:tc>
      </w:tr>
      <w:tr w:rsidR="00220F90" w14:paraId="55A63E21" w14:textId="77777777" w:rsidTr="004659C1">
        <w:trPr>
          <w:trHeight w:val="288"/>
        </w:trPr>
        <w:tc>
          <w:tcPr>
            <w:tcW w:w="1992" w:type="dxa"/>
            <w:shd w:val="clear" w:color="auto" w:fill="FFFFFF" w:themeFill="background1"/>
          </w:tcPr>
          <w:p w14:paraId="2F67A9BD" w14:textId="77777777" w:rsidR="004659C1" w:rsidRPr="004659C1" w:rsidRDefault="004659C1">
            <w:pPr>
              <w:rPr>
                <w:rFonts w:ascii="Maiandra GD" w:hAnsi="Maiandra GD"/>
                <w:sz w:val="24"/>
              </w:rPr>
            </w:pPr>
            <w:r w:rsidRPr="004659C1">
              <w:rPr>
                <w:rFonts w:ascii="Maiandra GD" w:hAnsi="Maiandra GD"/>
                <w:sz w:val="24"/>
              </w:rPr>
              <w:t>Texts</w:t>
            </w:r>
          </w:p>
        </w:tc>
        <w:tc>
          <w:tcPr>
            <w:tcW w:w="1992" w:type="dxa"/>
            <w:shd w:val="clear" w:color="auto" w:fill="FFFFFF" w:themeFill="background1"/>
          </w:tcPr>
          <w:p w14:paraId="36E78E0E" w14:textId="77777777" w:rsidR="00B5323B" w:rsidRPr="00ED4640" w:rsidRDefault="00B5323B">
            <w:pPr>
              <w:rPr>
                <w:rFonts w:ascii="Maiandra GD" w:hAnsi="Maiandra GD"/>
                <w:sz w:val="20"/>
                <w:szCs w:val="20"/>
              </w:rPr>
            </w:pPr>
            <w:r w:rsidRPr="00ED4640">
              <w:rPr>
                <w:rFonts w:ascii="Maiandra GD" w:hAnsi="Maiandra GD"/>
                <w:sz w:val="20"/>
                <w:szCs w:val="20"/>
              </w:rPr>
              <w:t>Boy in the Striped Pyjamas</w:t>
            </w:r>
          </w:p>
        </w:tc>
        <w:tc>
          <w:tcPr>
            <w:tcW w:w="1992" w:type="dxa"/>
            <w:shd w:val="clear" w:color="auto" w:fill="FFFFFF" w:themeFill="background1"/>
          </w:tcPr>
          <w:p w14:paraId="6C41731E" w14:textId="77777777" w:rsidR="004659C1" w:rsidRDefault="00B5323B" w:rsidP="00B5323B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Christmas Carol</w:t>
            </w:r>
          </w:p>
          <w:p w14:paraId="25EA4368" w14:textId="77777777" w:rsidR="00B5323B" w:rsidRPr="00ED4640" w:rsidRDefault="003B390E" w:rsidP="00B5323B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Holes</w:t>
            </w:r>
          </w:p>
        </w:tc>
        <w:tc>
          <w:tcPr>
            <w:tcW w:w="1993" w:type="dxa"/>
          </w:tcPr>
          <w:p w14:paraId="2728A9DA" w14:textId="77777777" w:rsidR="004659C1" w:rsidRDefault="008339B0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Wolf Wilder</w:t>
            </w:r>
          </w:p>
          <w:p w14:paraId="5E08C518" w14:textId="77777777" w:rsidR="00B5323B" w:rsidRPr="00ED4640" w:rsidRDefault="00B5323B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993" w:type="dxa"/>
          </w:tcPr>
          <w:p w14:paraId="117E0CB4" w14:textId="77777777" w:rsidR="004659C1" w:rsidRPr="00ED4640" w:rsidRDefault="00BB5971">
            <w:pPr>
              <w:rPr>
                <w:rFonts w:ascii="Maiandra GD" w:hAnsi="Maiandra GD"/>
                <w:sz w:val="20"/>
                <w:szCs w:val="20"/>
              </w:rPr>
            </w:pPr>
            <w:r w:rsidRPr="00ED4640">
              <w:rPr>
                <w:rFonts w:ascii="Maiandra GD" w:hAnsi="Maiandra GD"/>
                <w:sz w:val="20"/>
                <w:szCs w:val="20"/>
              </w:rPr>
              <w:t>The Arrival</w:t>
            </w:r>
          </w:p>
        </w:tc>
        <w:tc>
          <w:tcPr>
            <w:tcW w:w="1993" w:type="dxa"/>
          </w:tcPr>
          <w:p w14:paraId="2BBA06D8" w14:textId="77777777" w:rsidR="004659C1" w:rsidRPr="00ED4640" w:rsidRDefault="00B5323B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The Lion The Witch and the Wardrobe</w:t>
            </w:r>
          </w:p>
        </w:tc>
        <w:tc>
          <w:tcPr>
            <w:tcW w:w="1993" w:type="dxa"/>
          </w:tcPr>
          <w:p w14:paraId="1AA561D1" w14:textId="77777777" w:rsidR="004659C1" w:rsidRPr="00ED4640" w:rsidRDefault="00BB5971">
            <w:pPr>
              <w:rPr>
                <w:rFonts w:ascii="Maiandra GD" w:hAnsi="Maiandra GD"/>
                <w:sz w:val="20"/>
                <w:szCs w:val="20"/>
              </w:rPr>
            </w:pPr>
            <w:r w:rsidRPr="00ED4640">
              <w:rPr>
                <w:rFonts w:ascii="Maiandra GD" w:hAnsi="Maiandra GD"/>
                <w:sz w:val="20"/>
                <w:szCs w:val="20"/>
              </w:rPr>
              <w:t>Chicken (Alan Gibbons)</w:t>
            </w:r>
          </w:p>
        </w:tc>
      </w:tr>
      <w:tr w:rsidR="00220F90" w14:paraId="159A276E" w14:textId="77777777" w:rsidTr="004659C1">
        <w:trPr>
          <w:trHeight w:val="288"/>
        </w:trPr>
        <w:tc>
          <w:tcPr>
            <w:tcW w:w="1992" w:type="dxa"/>
            <w:shd w:val="clear" w:color="auto" w:fill="FFFFFF" w:themeFill="background1"/>
          </w:tcPr>
          <w:p w14:paraId="65AA6276" w14:textId="77777777" w:rsidR="004659C1" w:rsidRPr="004659C1" w:rsidRDefault="004659C1">
            <w:pPr>
              <w:rPr>
                <w:rFonts w:ascii="Maiandra GD" w:hAnsi="Maiandra GD"/>
                <w:sz w:val="24"/>
              </w:rPr>
            </w:pPr>
            <w:r w:rsidRPr="004659C1">
              <w:rPr>
                <w:rFonts w:ascii="Maiandra GD" w:hAnsi="Maiandra GD"/>
                <w:sz w:val="24"/>
              </w:rPr>
              <w:t>Reading</w:t>
            </w:r>
          </w:p>
        </w:tc>
        <w:tc>
          <w:tcPr>
            <w:tcW w:w="1992" w:type="dxa"/>
            <w:shd w:val="clear" w:color="auto" w:fill="FFFFFF" w:themeFill="background1"/>
          </w:tcPr>
          <w:p w14:paraId="549026FA" w14:textId="77777777" w:rsidR="004659C1" w:rsidRDefault="00B5323B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Carries War</w:t>
            </w:r>
          </w:p>
          <w:p w14:paraId="3934240E" w14:textId="77777777" w:rsidR="00B5323B" w:rsidRDefault="00B5323B">
            <w:pPr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Goodnight Mrs Tom,</w:t>
            </w:r>
          </w:p>
          <w:p w14:paraId="205801C2" w14:textId="77777777" w:rsidR="00B5323B" w:rsidRDefault="00B5323B">
            <w:pPr>
              <w:rPr>
                <w:rFonts w:ascii="Maiandra GD" w:hAnsi="Maiandra GD"/>
                <w:sz w:val="20"/>
                <w:szCs w:val="20"/>
              </w:rPr>
            </w:pPr>
            <w:r w:rsidRPr="00ED4640">
              <w:rPr>
                <w:rFonts w:ascii="Maiandra GD" w:hAnsi="Maiandra GD"/>
                <w:sz w:val="20"/>
                <w:szCs w:val="20"/>
              </w:rPr>
              <w:t xml:space="preserve">Letters From the Lighthouse, Goodnight </w:t>
            </w:r>
            <w:proofErr w:type="spellStart"/>
            <w:r w:rsidRPr="00ED4640">
              <w:rPr>
                <w:rFonts w:ascii="Maiandra GD" w:hAnsi="Maiandra GD"/>
                <w:sz w:val="20"/>
                <w:szCs w:val="20"/>
              </w:rPr>
              <w:t>Mr.</w:t>
            </w:r>
            <w:r>
              <w:rPr>
                <w:rFonts w:ascii="Maiandra GD" w:hAnsi="Maiandra GD"/>
                <w:sz w:val="20"/>
                <w:szCs w:val="20"/>
              </w:rPr>
              <w:t>Tom</w:t>
            </w:r>
            <w:proofErr w:type="spellEnd"/>
          </w:p>
          <w:p w14:paraId="6B482CB1" w14:textId="77777777" w:rsidR="00B5323B" w:rsidRDefault="00B5323B">
            <w:pPr>
              <w:rPr>
                <w:rFonts w:ascii="Maiandra GD" w:hAnsi="Maiandra GD"/>
                <w:sz w:val="20"/>
                <w:szCs w:val="20"/>
              </w:rPr>
            </w:pPr>
            <w:r w:rsidRPr="00ED4640">
              <w:rPr>
                <w:rFonts w:ascii="Maiandra GD" w:hAnsi="Maiandra GD"/>
                <w:sz w:val="20"/>
                <w:szCs w:val="20"/>
              </w:rPr>
              <w:t>Anne Frank’s Diary, The Book Thief</w:t>
            </w:r>
            <w:r>
              <w:rPr>
                <w:rFonts w:ascii="Maiandra GD" w:hAnsi="Maiandra GD"/>
                <w:sz w:val="20"/>
                <w:szCs w:val="20"/>
              </w:rPr>
              <w:t>, Once</w:t>
            </w:r>
          </w:p>
          <w:p w14:paraId="4AE76B80" w14:textId="77777777" w:rsidR="00B5323B" w:rsidRPr="00ED4640" w:rsidRDefault="00B5323B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2B13E83D" w14:textId="77777777" w:rsidR="006D4E16" w:rsidRPr="00ED4640" w:rsidRDefault="007866B9" w:rsidP="00B5323B">
            <w:pPr>
              <w:rPr>
                <w:rFonts w:ascii="Maiandra GD" w:hAnsi="Maiandra GD"/>
                <w:sz w:val="20"/>
                <w:szCs w:val="20"/>
              </w:rPr>
            </w:pPr>
            <w:r w:rsidRPr="00ED4640">
              <w:rPr>
                <w:rFonts w:ascii="Maiandra GD" w:hAnsi="Maiandra GD"/>
                <w:sz w:val="20"/>
                <w:szCs w:val="20"/>
              </w:rPr>
              <w:t xml:space="preserve">Letters From the Lighthouse, Goodnight Mr. Tom, The Lion, The Witch and the Wardrobe, </w:t>
            </w:r>
          </w:p>
        </w:tc>
        <w:tc>
          <w:tcPr>
            <w:tcW w:w="1993" w:type="dxa"/>
          </w:tcPr>
          <w:p w14:paraId="35C144BA" w14:textId="77777777" w:rsidR="004659C1" w:rsidRPr="00ED4640" w:rsidRDefault="004659C1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993" w:type="dxa"/>
          </w:tcPr>
          <w:p w14:paraId="527661DF" w14:textId="77777777" w:rsidR="004659C1" w:rsidRPr="00ED4640" w:rsidRDefault="004659C1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993" w:type="dxa"/>
          </w:tcPr>
          <w:p w14:paraId="22957ABC" w14:textId="77777777" w:rsidR="004659C1" w:rsidRPr="00ED4640" w:rsidRDefault="004659C1">
            <w:pPr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1993" w:type="dxa"/>
          </w:tcPr>
          <w:p w14:paraId="5B924627" w14:textId="77777777" w:rsidR="004659C1" w:rsidRPr="00ED4640" w:rsidRDefault="004659C1">
            <w:pPr>
              <w:rPr>
                <w:rFonts w:ascii="Maiandra GD" w:hAnsi="Maiandra GD"/>
                <w:sz w:val="20"/>
                <w:szCs w:val="20"/>
              </w:rPr>
            </w:pPr>
          </w:p>
        </w:tc>
      </w:tr>
    </w:tbl>
    <w:p w14:paraId="55E75198" w14:textId="77777777" w:rsidR="00F479D1" w:rsidRDefault="00F479D1"/>
    <w:p w14:paraId="26321B9F" w14:textId="77777777" w:rsidR="004659C1" w:rsidRPr="004659C1" w:rsidRDefault="004659C1">
      <w:pPr>
        <w:rPr>
          <w:rFonts w:ascii="Maiandra GD" w:hAnsi="Maiandra GD"/>
          <w:sz w:val="28"/>
          <w:u w:val="single"/>
        </w:rPr>
      </w:pPr>
      <w:r w:rsidRPr="004659C1">
        <w:rPr>
          <w:rFonts w:ascii="Maiandra GD" w:hAnsi="Maiandra GD"/>
          <w:sz w:val="28"/>
          <w:u w:val="single"/>
        </w:rPr>
        <w:t>Coverage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1"/>
        <w:gridCol w:w="549"/>
        <w:gridCol w:w="1291"/>
        <w:gridCol w:w="549"/>
      </w:tblGrid>
      <w:tr w:rsidR="0012184C" w14:paraId="66121EBD" w14:textId="77777777" w:rsidTr="004659C1">
        <w:trPr>
          <w:trHeight w:val="561"/>
        </w:trPr>
        <w:tc>
          <w:tcPr>
            <w:tcW w:w="757" w:type="dxa"/>
          </w:tcPr>
          <w:p w14:paraId="6B5A6FB6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French</w:t>
            </w:r>
          </w:p>
        </w:tc>
        <w:tc>
          <w:tcPr>
            <w:tcW w:w="549" w:type="dxa"/>
            <w:shd w:val="clear" w:color="auto" w:fill="5B9BD5" w:themeFill="accent1"/>
          </w:tcPr>
          <w:p w14:paraId="077C87DD" w14:textId="77777777" w:rsidR="0012184C" w:rsidRPr="0012184C" w:rsidRDefault="0012184C">
            <w:pPr>
              <w:rPr>
                <w:rFonts w:ascii="Maiandra GD" w:hAnsi="Maiandra GD"/>
              </w:rPr>
            </w:pPr>
          </w:p>
        </w:tc>
        <w:tc>
          <w:tcPr>
            <w:tcW w:w="763" w:type="dxa"/>
          </w:tcPr>
          <w:p w14:paraId="4F74EEBE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Music</w:t>
            </w:r>
          </w:p>
        </w:tc>
        <w:tc>
          <w:tcPr>
            <w:tcW w:w="549" w:type="dxa"/>
            <w:shd w:val="clear" w:color="auto" w:fill="CC0476"/>
          </w:tcPr>
          <w:p w14:paraId="53F7D779" w14:textId="77777777" w:rsidR="0012184C" w:rsidRDefault="0012184C"/>
        </w:tc>
      </w:tr>
      <w:tr w:rsidR="0012184C" w14:paraId="69DE53B0" w14:textId="77777777" w:rsidTr="004659C1">
        <w:trPr>
          <w:trHeight w:val="528"/>
        </w:trPr>
        <w:tc>
          <w:tcPr>
            <w:tcW w:w="757" w:type="dxa"/>
          </w:tcPr>
          <w:p w14:paraId="60321412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History</w:t>
            </w:r>
          </w:p>
        </w:tc>
        <w:tc>
          <w:tcPr>
            <w:tcW w:w="549" w:type="dxa"/>
            <w:shd w:val="clear" w:color="auto" w:fill="806000" w:themeFill="accent4" w:themeFillShade="80"/>
          </w:tcPr>
          <w:p w14:paraId="7C38E774" w14:textId="77777777" w:rsidR="0012184C" w:rsidRPr="0012184C" w:rsidRDefault="0012184C">
            <w:pPr>
              <w:rPr>
                <w:rFonts w:ascii="Maiandra GD" w:hAnsi="Maiandra GD"/>
              </w:rPr>
            </w:pPr>
          </w:p>
        </w:tc>
        <w:tc>
          <w:tcPr>
            <w:tcW w:w="763" w:type="dxa"/>
          </w:tcPr>
          <w:p w14:paraId="2E144314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Computing</w:t>
            </w:r>
          </w:p>
        </w:tc>
        <w:tc>
          <w:tcPr>
            <w:tcW w:w="549" w:type="dxa"/>
            <w:shd w:val="clear" w:color="auto" w:fill="AEAAAA" w:themeFill="background2" w:themeFillShade="BF"/>
          </w:tcPr>
          <w:p w14:paraId="5A5E2C82" w14:textId="77777777" w:rsidR="0012184C" w:rsidRDefault="0012184C"/>
        </w:tc>
      </w:tr>
      <w:tr w:rsidR="0012184C" w14:paraId="74418356" w14:textId="77777777" w:rsidTr="004659C1">
        <w:trPr>
          <w:trHeight w:val="561"/>
        </w:trPr>
        <w:tc>
          <w:tcPr>
            <w:tcW w:w="757" w:type="dxa"/>
          </w:tcPr>
          <w:p w14:paraId="113D6653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Geography</w:t>
            </w:r>
          </w:p>
        </w:tc>
        <w:tc>
          <w:tcPr>
            <w:tcW w:w="549" w:type="dxa"/>
            <w:shd w:val="clear" w:color="auto" w:fill="00B050"/>
          </w:tcPr>
          <w:p w14:paraId="7B8B3A64" w14:textId="77777777" w:rsidR="0012184C" w:rsidRPr="0012184C" w:rsidRDefault="0012184C">
            <w:pPr>
              <w:rPr>
                <w:rFonts w:ascii="Maiandra GD" w:hAnsi="Maiandra GD"/>
              </w:rPr>
            </w:pPr>
          </w:p>
        </w:tc>
        <w:tc>
          <w:tcPr>
            <w:tcW w:w="763" w:type="dxa"/>
          </w:tcPr>
          <w:p w14:paraId="274C1008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 xml:space="preserve">RE </w:t>
            </w:r>
          </w:p>
        </w:tc>
        <w:tc>
          <w:tcPr>
            <w:tcW w:w="549" w:type="dxa"/>
            <w:shd w:val="clear" w:color="auto" w:fill="FFC000"/>
          </w:tcPr>
          <w:p w14:paraId="2C0FC691" w14:textId="77777777" w:rsidR="0012184C" w:rsidRDefault="0012184C"/>
        </w:tc>
      </w:tr>
      <w:tr w:rsidR="0012184C" w14:paraId="7343E961" w14:textId="77777777" w:rsidTr="004659C1">
        <w:trPr>
          <w:trHeight w:val="528"/>
        </w:trPr>
        <w:tc>
          <w:tcPr>
            <w:tcW w:w="757" w:type="dxa"/>
          </w:tcPr>
          <w:p w14:paraId="10587235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Art</w:t>
            </w:r>
          </w:p>
        </w:tc>
        <w:tc>
          <w:tcPr>
            <w:tcW w:w="549" w:type="dxa"/>
            <w:shd w:val="clear" w:color="auto" w:fill="F587E0"/>
          </w:tcPr>
          <w:p w14:paraId="2C220763" w14:textId="77777777" w:rsidR="0012184C" w:rsidRPr="0012184C" w:rsidRDefault="0012184C">
            <w:pPr>
              <w:rPr>
                <w:rFonts w:ascii="Maiandra GD" w:hAnsi="Maiandra GD"/>
              </w:rPr>
            </w:pPr>
          </w:p>
        </w:tc>
        <w:tc>
          <w:tcPr>
            <w:tcW w:w="763" w:type="dxa"/>
          </w:tcPr>
          <w:p w14:paraId="30823A48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Science</w:t>
            </w:r>
          </w:p>
        </w:tc>
        <w:tc>
          <w:tcPr>
            <w:tcW w:w="549" w:type="dxa"/>
            <w:shd w:val="clear" w:color="auto" w:fill="7030A0"/>
          </w:tcPr>
          <w:p w14:paraId="0F02A36B" w14:textId="77777777" w:rsidR="0012184C" w:rsidRDefault="0012184C"/>
        </w:tc>
      </w:tr>
      <w:tr w:rsidR="0012184C" w14:paraId="5FA33F0C" w14:textId="77777777" w:rsidTr="004659C1">
        <w:trPr>
          <w:trHeight w:val="561"/>
        </w:trPr>
        <w:tc>
          <w:tcPr>
            <w:tcW w:w="757" w:type="dxa"/>
          </w:tcPr>
          <w:p w14:paraId="0F5D2035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DT</w:t>
            </w:r>
          </w:p>
        </w:tc>
        <w:tc>
          <w:tcPr>
            <w:tcW w:w="549" w:type="dxa"/>
            <w:shd w:val="clear" w:color="auto" w:fill="FFFF00"/>
          </w:tcPr>
          <w:p w14:paraId="02A94F60" w14:textId="77777777" w:rsidR="0012184C" w:rsidRPr="0012184C" w:rsidRDefault="0012184C">
            <w:pPr>
              <w:rPr>
                <w:rFonts w:ascii="Maiandra GD" w:hAnsi="Maiandra GD"/>
              </w:rPr>
            </w:pPr>
          </w:p>
        </w:tc>
        <w:tc>
          <w:tcPr>
            <w:tcW w:w="763" w:type="dxa"/>
          </w:tcPr>
          <w:p w14:paraId="3456B93E" w14:textId="77777777" w:rsidR="0012184C" w:rsidRPr="0012184C" w:rsidRDefault="0012184C">
            <w:pPr>
              <w:rPr>
                <w:rFonts w:ascii="Maiandra GD" w:hAnsi="Maiandra GD"/>
              </w:rPr>
            </w:pPr>
            <w:r w:rsidRPr="0012184C">
              <w:rPr>
                <w:rFonts w:ascii="Maiandra GD" w:hAnsi="Maiandra GD"/>
              </w:rPr>
              <w:t>PSHE</w:t>
            </w:r>
          </w:p>
        </w:tc>
        <w:tc>
          <w:tcPr>
            <w:tcW w:w="549" w:type="dxa"/>
            <w:shd w:val="clear" w:color="auto" w:fill="00B0F0"/>
          </w:tcPr>
          <w:p w14:paraId="7E0D4F2C" w14:textId="77777777" w:rsidR="0012184C" w:rsidRDefault="0012184C"/>
        </w:tc>
      </w:tr>
    </w:tbl>
    <w:p w14:paraId="14B69723" w14:textId="77777777" w:rsidR="0012184C" w:rsidRDefault="0012184C"/>
    <w:sectPr w:rsidR="0012184C" w:rsidSect="0012184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109D1" w14:textId="77777777" w:rsidR="00B5323B" w:rsidRDefault="00B5323B" w:rsidP="0012184C">
      <w:pPr>
        <w:spacing w:after="0" w:line="240" w:lineRule="auto"/>
      </w:pPr>
      <w:r>
        <w:separator/>
      </w:r>
    </w:p>
  </w:endnote>
  <w:endnote w:type="continuationSeparator" w:id="0">
    <w:p w14:paraId="2F23CF4A" w14:textId="77777777" w:rsidR="00B5323B" w:rsidRDefault="00B5323B" w:rsidP="0012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0E325" w14:textId="77777777" w:rsidR="00B5323B" w:rsidRDefault="00B5323B" w:rsidP="0012184C">
      <w:pPr>
        <w:spacing w:after="0" w:line="240" w:lineRule="auto"/>
      </w:pPr>
      <w:r>
        <w:separator/>
      </w:r>
    </w:p>
  </w:footnote>
  <w:footnote w:type="continuationSeparator" w:id="0">
    <w:p w14:paraId="37690750" w14:textId="77777777" w:rsidR="00B5323B" w:rsidRDefault="00B5323B" w:rsidP="00121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92B01" w14:textId="77777777" w:rsidR="00B5323B" w:rsidRPr="0012184C" w:rsidRDefault="00B5323B" w:rsidP="0012184C">
    <w:pPr>
      <w:pStyle w:val="Header"/>
      <w:tabs>
        <w:tab w:val="clear" w:pos="4513"/>
        <w:tab w:val="clear" w:pos="9026"/>
        <w:tab w:val="left" w:pos="4260"/>
      </w:tabs>
      <w:rPr>
        <w:rFonts w:ascii="Maiandra GD" w:hAnsi="Maiandra GD"/>
      </w:rPr>
    </w:pPr>
    <w:r>
      <w:rPr>
        <w:rFonts w:ascii="Arial" w:hAnsi="Arial" w:cs="Arial"/>
        <w:b/>
        <w:bCs/>
        <w:noProof/>
        <w:color w:val="FFFFFF"/>
        <w:lang w:eastAsia="en-GB"/>
      </w:rPr>
      <w:drawing>
        <wp:anchor distT="0" distB="0" distL="114300" distR="114300" simplePos="0" relativeHeight="251659264" behindDoc="0" locked="0" layoutInCell="1" allowOverlap="1" wp14:anchorId="6CB3C706" wp14:editId="47E72432">
          <wp:simplePos x="0" y="0"/>
          <wp:positionH relativeFrom="column">
            <wp:posOffset>1333500</wp:posOffset>
          </wp:positionH>
          <wp:positionV relativeFrom="paragraph">
            <wp:posOffset>-357562</wp:posOffset>
          </wp:positionV>
          <wp:extent cx="934085" cy="730722"/>
          <wp:effectExtent l="0" t="0" r="0" b="0"/>
          <wp:wrapNone/>
          <wp:docPr id="2" name="Picture 2" descr="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892" b="-1204"/>
                  <a:stretch>
                    <a:fillRect/>
                  </a:stretch>
                </pic:blipFill>
                <pic:spPr bwMode="auto">
                  <a:xfrm>
                    <a:off x="0" y="0"/>
                    <a:ext cx="942844" cy="737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</w:t>
    </w:r>
    <w:r w:rsidRPr="0012184C">
      <w:rPr>
        <w:rFonts w:ascii="Maiandra GD" w:hAnsi="Maiandra GD"/>
        <w:sz w:val="40"/>
      </w:rPr>
      <w:t xml:space="preserve">St Andrews </w:t>
    </w:r>
    <w:r>
      <w:rPr>
        <w:rFonts w:ascii="Maiandra GD" w:hAnsi="Maiandra GD"/>
        <w:sz w:val="40"/>
      </w:rPr>
      <w:t>Curriculum Design Year 6</w:t>
    </w:r>
  </w:p>
  <w:p w14:paraId="0653A4E7" w14:textId="77777777" w:rsidR="00B5323B" w:rsidRDefault="00B532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4C"/>
    <w:rsid w:val="0012184C"/>
    <w:rsid w:val="0019143A"/>
    <w:rsid w:val="001B4B1C"/>
    <w:rsid w:val="00220F90"/>
    <w:rsid w:val="0026419F"/>
    <w:rsid w:val="002933B9"/>
    <w:rsid w:val="002A1BA0"/>
    <w:rsid w:val="002E5AE2"/>
    <w:rsid w:val="003B390E"/>
    <w:rsid w:val="00410CD8"/>
    <w:rsid w:val="00445861"/>
    <w:rsid w:val="004659C1"/>
    <w:rsid w:val="004F4E8E"/>
    <w:rsid w:val="005C0437"/>
    <w:rsid w:val="005D0985"/>
    <w:rsid w:val="005D3E61"/>
    <w:rsid w:val="00654992"/>
    <w:rsid w:val="006967F9"/>
    <w:rsid w:val="006D4E16"/>
    <w:rsid w:val="006F2751"/>
    <w:rsid w:val="007866B9"/>
    <w:rsid w:val="0079028A"/>
    <w:rsid w:val="00803893"/>
    <w:rsid w:val="008339B0"/>
    <w:rsid w:val="009015F6"/>
    <w:rsid w:val="00A40E06"/>
    <w:rsid w:val="00A425CA"/>
    <w:rsid w:val="00B5323B"/>
    <w:rsid w:val="00BB5971"/>
    <w:rsid w:val="00C25ADD"/>
    <w:rsid w:val="00C37E71"/>
    <w:rsid w:val="00D66031"/>
    <w:rsid w:val="00DF31EE"/>
    <w:rsid w:val="00E739BC"/>
    <w:rsid w:val="00EA4FE7"/>
    <w:rsid w:val="00ED4640"/>
    <w:rsid w:val="00F479D1"/>
    <w:rsid w:val="00F7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B87BFEE"/>
  <w15:chartTrackingRefBased/>
  <w15:docId w15:val="{22E37EAD-811C-42E0-AA53-D8EBAB49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84C"/>
  </w:style>
  <w:style w:type="paragraph" w:styleId="Footer">
    <w:name w:val="footer"/>
    <w:basedOn w:val="Normal"/>
    <w:link w:val="FooterChar"/>
    <w:uiPriority w:val="99"/>
    <w:unhideWhenUsed/>
    <w:rsid w:val="00121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84C"/>
  </w:style>
  <w:style w:type="table" w:styleId="TableGrid">
    <w:name w:val="Table Grid"/>
    <w:basedOn w:val="TableNormal"/>
    <w:uiPriority w:val="39"/>
    <w:rsid w:val="0012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3843D-0B40-42A9-9557-1FE6EA73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A. Whatmore</dc:creator>
  <cp:keywords/>
  <dc:description/>
  <cp:lastModifiedBy>Lyndsey Hill</cp:lastModifiedBy>
  <cp:revision>2</cp:revision>
  <cp:lastPrinted>2021-11-12T10:26:00Z</cp:lastPrinted>
  <dcterms:created xsi:type="dcterms:W3CDTF">2023-03-07T14:15:00Z</dcterms:created>
  <dcterms:modified xsi:type="dcterms:W3CDTF">2023-03-07T14:15:00Z</dcterms:modified>
</cp:coreProperties>
</file>