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7BED" w:rsidRDefault="007D732D">
      <w:r>
        <w:t>Screen use in day to day life- guidance</w:t>
      </w:r>
      <w:bookmarkStart w:id="0" w:name="_GoBack"/>
      <w:bookmarkEnd w:id="0"/>
    </w:p>
    <w:p w:rsidR="007D732D" w:rsidRDefault="007D732D"/>
    <w:p w:rsidR="007D732D" w:rsidRDefault="007D732D">
      <w:r>
        <w:t>Screen use is part of day to day life. There is controversial evidence of benefit and harm. These are findings from a study and guidance is offered to all professionals and parents</w:t>
      </w:r>
    </w:p>
    <w:p w:rsidR="007D732D" w:rsidRDefault="007D732D">
      <w:pPr>
        <w:rPr>
          <w:noProof/>
          <w:lang w:eastAsia="en-GB"/>
        </w:rPr>
      </w:pPr>
    </w:p>
    <w:p w:rsidR="007D732D" w:rsidRDefault="007D732D">
      <w:r>
        <w:rPr>
          <w:noProof/>
          <w:lang w:eastAsia="en-GB"/>
        </w:rPr>
        <w:drawing>
          <wp:inline distT="0" distB="0" distL="0" distR="0" wp14:anchorId="4F622903" wp14:editId="4EAC6637">
            <wp:extent cx="5524500" cy="1857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8985" t="27811" r="26788" b="14474"/>
                    <a:stretch/>
                  </pic:blipFill>
                  <pic:spPr bwMode="auto">
                    <a:xfrm>
                      <a:off x="0" y="0"/>
                      <a:ext cx="5531241" cy="1859641"/>
                    </a:xfrm>
                    <a:prstGeom prst="rect">
                      <a:avLst/>
                    </a:prstGeom>
                    <a:ln>
                      <a:noFill/>
                    </a:ln>
                    <a:extLst>
                      <a:ext uri="{53640926-AAD7-44D8-BBD7-CCE9431645EC}">
                        <a14:shadowObscured xmlns:a14="http://schemas.microsoft.com/office/drawing/2010/main"/>
                      </a:ext>
                    </a:extLst>
                  </pic:spPr>
                </pic:pic>
              </a:graphicData>
            </a:graphic>
          </wp:inline>
        </w:drawing>
      </w:r>
    </w:p>
    <w:p w:rsidR="00C62D77" w:rsidRPr="00C62D77" w:rsidRDefault="00C62D77" w:rsidP="007D732D">
      <w:pPr>
        <w:pStyle w:val="Default"/>
        <w:spacing w:after="99"/>
        <w:rPr>
          <w:rFonts w:asciiTheme="minorHAnsi" w:hAnsiTheme="minorHAnsi"/>
          <w:sz w:val="22"/>
          <w:szCs w:val="22"/>
        </w:rPr>
      </w:pPr>
      <w:r w:rsidRPr="00C62D77">
        <w:rPr>
          <w:sz w:val="22"/>
          <w:szCs w:val="22"/>
        </w:rPr>
        <w:t></w:t>
      </w:r>
      <w:r w:rsidRPr="00C62D77">
        <w:rPr>
          <w:sz w:val="22"/>
          <w:szCs w:val="22"/>
        </w:rPr>
        <w:t></w:t>
      </w:r>
      <w:r w:rsidRPr="00C62D77">
        <w:rPr>
          <w:sz w:val="22"/>
          <w:szCs w:val="22"/>
        </w:rPr>
        <w:t></w:t>
      </w:r>
      <w:r w:rsidRPr="00C62D77">
        <w:rPr>
          <w:rFonts w:asciiTheme="minorHAnsi" w:hAnsiTheme="minorHAnsi"/>
          <w:sz w:val="22"/>
          <w:szCs w:val="22"/>
        </w:rPr>
        <w:t>systemic reviews  have provided with the following evidence</w:t>
      </w:r>
    </w:p>
    <w:p w:rsidR="00C62D77" w:rsidRDefault="007D732D" w:rsidP="00C62D77">
      <w:pPr>
        <w:pStyle w:val="Default"/>
        <w:rPr>
          <w:rFonts w:ascii="Montserrat" w:hAnsi="Montserrat" w:cs="Montserrat"/>
          <w:sz w:val="22"/>
          <w:szCs w:val="22"/>
        </w:rPr>
      </w:pPr>
      <w:r w:rsidRPr="00C62D77">
        <w:rPr>
          <w:sz w:val="22"/>
          <w:szCs w:val="22"/>
        </w:rPr>
        <w:t></w:t>
      </w:r>
      <w:r w:rsidR="00C62D77" w:rsidRPr="00C62D77">
        <w:rPr>
          <w:sz w:val="22"/>
          <w:szCs w:val="22"/>
        </w:rPr>
        <w:t></w:t>
      </w:r>
      <w:r w:rsidR="00C62D77" w:rsidRPr="00C62D77">
        <w:rPr>
          <w:sz w:val="22"/>
          <w:szCs w:val="22"/>
        </w:rPr>
        <w:t></w:t>
      </w:r>
      <w:r w:rsidR="00C62D77" w:rsidRPr="00C62D77">
        <w:rPr>
          <w:sz w:val="22"/>
          <w:szCs w:val="22"/>
        </w:rPr>
        <w:t></w:t>
      </w:r>
      <w:r w:rsidR="00C62D77" w:rsidRPr="00C62D77">
        <w:rPr>
          <w:sz w:val="22"/>
          <w:szCs w:val="22"/>
        </w:rPr>
        <w:t></w:t>
      </w:r>
      <w:r w:rsidRPr="00C62D77">
        <w:rPr>
          <w:rFonts w:ascii="Montserrat" w:hAnsi="Montserrat" w:cs="Montserrat"/>
          <w:sz w:val="22"/>
          <w:szCs w:val="22"/>
        </w:rPr>
        <w:t xml:space="preserve">Children with higher screen time tend to have a less healthy diet, a higher energy intake, </w:t>
      </w:r>
      <w:r w:rsidR="00C62D77">
        <w:rPr>
          <w:rFonts w:ascii="Montserrat" w:hAnsi="Montserrat" w:cs="Montserrat"/>
          <w:sz w:val="22"/>
          <w:szCs w:val="22"/>
        </w:rPr>
        <w:t xml:space="preserve">    </w:t>
      </w:r>
    </w:p>
    <w:p w:rsidR="007D732D" w:rsidRPr="00C62D77" w:rsidRDefault="00C62D77" w:rsidP="00C62D77">
      <w:pPr>
        <w:pStyle w:val="Default"/>
        <w:rPr>
          <w:rFonts w:ascii="Montserrat" w:hAnsi="Montserrat" w:cs="Montserrat"/>
          <w:sz w:val="22"/>
          <w:szCs w:val="22"/>
        </w:rPr>
      </w:pPr>
      <w:r>
        <w:rPr>
          <w:rFonts w:ascii="Montserrat" w:hAnsi="Montserrat" w:cs="Montserrat"/>
          <w:sz w:val="22"/>
          <w:szCs w:val="22"/>
        </w:rPr>
        <w:t xml:space="preserve">      </w:t>
      </w:r>
      <w:r w:rsidR="007D732D" w:rsidRPr="00C62D77">
        <w:rPr>
          <w:rFonts w:ascii="Montserrat" w:hAnsi="Montserrat" w:cs="Montserrat"/>
          <w:sz w:val="22"/>
          <w:szCs w:val="22"/>
        </w:rPr>
        <w:t>and more</w:t>
      </w:r>
      <w:r>
        <w:rPr>
          <w:rFonts w:ascii="Montserrat" w:hAnsi="Montserrat" w:cs="Montserrat"/>
          <w:sz w:val="22"/>
          <w:szCs w:val="22"/>
        </w:rPr>
        <w:t xml:space="preserve"> </w:t>
      </w:r>
      <w:r w:rsidR="007D732D" w:rsidRPr="00C62D77">
        <w:rPr>
          <w:rFonts w:ascii="Montserrat" w:hAnsi="Montserrat" w:cs="Montserrat"/>
          <w:sz w:val="22"/>
          <w:szCs w:val="22"/>
        </w:rPr>
        <w:t>pronounced indicators of obesity.</w:t>
      </w:r>
    </w:p>
    <w:p w:rsidR="0045414E" w:rsidRDefault="00C62D77" w:rsidP="00C62D77">
      <w:pPr>
        <w:pStyle w:val="Default"/>
        <w:rPr>
          <w:rFonts w:ascii="Montserrat" w:hAnsi="Montserrat" w:cs="Montserrat"/>
          <w:sz w:val="22"/>
          <w:szCs w:val="22"/>
        </w:rPr>
      </w:pPr>
      <w:r w:rsidRPr="00C62D77">
        <w:rPr>
          <w:rFonts w:ascii="Montserrat" w:hAnsi="Montserrat" w:cs="Montserrat"/>
          <w:sz w:val="22"/>
          <w:szCs w:val="22"/>
        </w:rPr>
        <w:t xml:space="preserve">2. </w:t>
      </w:r>
      <w:r w:rsidR="007D732D" w:rsidRPr="00C62D77">
        <w:rPr>
          <w:rFonts w:ascii="Montserrat" w:hAnsi="Montserrat" w:cs="Montserrat"/>
          <w:sz w:val="22"/>
          <w:szCs w:val="22"/>
        </w:rPr>
        <w:t xml:space="preserve"> </w:t>
      </w:r>
      <w:r w:rsidR="0045414E">
        <w:rPr>
          <w:rFonts w:ascii="Montserrat" w:hAnsi="Montserrat" w:cs="Montserrat"/>
          <w:sz w:val="22"/>
          <w:szCs w:val="22"/>
        </w:rPr>
        <w:t xml:space="preserve"> </w:t>
      </w:r>
      <w:r w:rsidR="007D732D" w:rsidRPr="00C62D77">
        <w:rPr>
          <w:rFonts w:ascii="Montserrat" w:hAnsi="Montserrat" w:cs="Montserrat"/>
          <w:sz w:val="22"/>
          <w:szCs w:val="22"/>
        </w:rPr>
        <w:t xml:space="preserve">Children with higher screen time, particularly over 2 hours per day, tend to have more </w:t>
      </w:r>
    </w:p>
    <w:p w:rsidR="0045414E" w:rsidRDefault="0045414E" w:rsidP="00C62D77">
      <w:pPr>
        <w:pStyle w:val="Default"/>
        <w:rPr>
          <w:rFonts w:ascii="Montserrat" w:hAnsi="Montserrat" w:cs="Montserrat"/>
          <w:sz w:val="22"/>
          <w:szCs w:val="22"/>
        </w:rPr>
      </w:pPr>
      <w:r>
        <w:rPr>
          <w:rFonts w:ascii="Montserrat" w:hAnsi="Montserrat" w:cs="Montserrat"/>
          <w:sz w:val="22"/>
          <w:szCs w:val="22"/>
        </w:rPr>
        <w:t xml:space="preserve">      </w:t>
      </w:r>
      <w:r w:rsidRPr="00C62D77">
        <w:rPr>
          <w:rFonts w:ascii="Montserrat" w:hAnsi="Montserrat" w:cs="Montserrat"/>
          <w:sz w:val="22"/>
          <w:szCs w:val="22"/>
        </w:rPr>
        <w:t>D</w:t>
      </w:r>
      <w:r w:rsidR="007D732D" w:rsidRPr="00C62D77">
        <w:rPr>
          <w:rFonts w:ascii="Montserrat" w:hAnsi="Montserrat" w:cs="Montserrat"/>
          <w:sz w:val="22"/>
          <w:szCs w:val="22"/>
        </w:rPr>
        <w:t>epressive</w:t>
      </w:r>
      <w:r>
        <w:rPr>
          <w:rFonts w:ascii="Montserrat" w:hAnsi="Montserrat" w:cs="Montserrat"/>
          <w:sz w:val="22"/>
          <w:szCs w:val="22"/>
        </w:rPr>
        <w:t xml:space="preserve"> </w:t>
      </w:r>
      <w:r w:rsidR="007D732D" w:rsidRPr="00C62D77">
        <w:rPr>
          <w:rFonts w:ascii="Montserrat" w:hAnsi="Montserrat" w:cs="Montserrat"/>
          <w:sz w:val="22"/>
          <w:szCs w:val="22"/>
        </w:rPr>
        <w:t xml:space="preserve">symptoms, although it has been found by some studies that some screen </w:t>
      </w:r>
    </w:p>
    <w:p w:rsidR="007D732D" w:rsidRPr="00C62D77" w:rsidRDefault="0045414E" w:rsidP="00C62D77">
      <w:pPr>
        <w:pStyle w:val="Default"/>
        <w:rPr>
          <w:rFonts w:ascii="Montserrat" w:hAnsi="Montserrat" w:cs="Montserrat"/>
          <w:sz w:val="22"/>
          <w:szCs w:val="22"/>
        </w:rPr>
      </w:pPr>
      <w:r>
        <w:rPr>
          <w:rFonts w:ascii="Montserrat" w:hAnsi="Montserrat" w:cs="Montserrat"/>
          <w:sz w:val="22"/>
          <w:szCs w:val="22"/>
        </w:rPr>
        <w:t xml:space="preserve">      </w:t>
      </w:r>
      <w:r w:rsidR="007D732D" w:rsidRPr="00C62D77">
        <w:rPr>
          <w:rFonts w:ascii="Montserrat" w:hAnsi="Montserrat" w:cs="Montserrat"/>
          <w:sz w:val="22"/>
          <w:szCs w:val="22"/>
        </w:rPr>
        <w:t>time is better for mental</w:t>
      </w:r>
      <w:r>
        <w:rPr>
          <w:rFonts w:ascii="Montserrat" w:hAnsi="Montserrat" w:cs="Montserrat"/>
          <w:sz w:val="22"/>
          <w:szCs w:val="22"/>
        </w:rPr>
        <w:t xml:space="preserve"> </w:t>
      </w:r>
      <w:r w:rsidR="007D732D" w:rsidRPr="00C62D77">
        <w:rPr>
          <w:rFonts w:ascii="Montserrat" w:hAnsi="Montserrat" w:cs="Montserrat"/>
          <w:sz w:val="22"/>
          <w:szCs w:val="22"/>
        </w:rPr>
        <w:t>health than none at all.</w:t>
      </w:r>
    </w:p>
    <w:p w:rsidR="0045414E" w:rsidRDefault="00C62D77" w:rsidP="00C62D77">
      <w:pPr>
        <w:pStyle w:val="Default"/>
        <w:rPr>
          <w:rFonts w:ascii="Montserrat" w:hAnsi="Montserrat" w:cs="Montserrat"/>
          <w:sz w:val="22"/>
          <w:szCs w:val="22"/>
        </w:rPr>
      </w:pPr>
      <w:r w:rsidRPr="00C62D77">
        <w:rPr>
          <w:rFonts w:ascii="Montserrat" w:hAnsi="Montserrat" w:cs="Montserrat"/>
          <w:sz w:val="22"/>
          <w:szCs w:val="22"/>
        </w:rPr>
        <w:t xml:space="preserve">3.  </w:t>
      </w:r>
      <w:r w:rsidR="007D732D" w:rsidRPr="00C62D77">
        <w:rPr>
          <w:rFonts w:ascii="Montserrat" w:hAnsi="Montserrat" w:cs="Montserrat"/>
          <w:sz w:val="22"/>
          <w:szCs w:val="22"/>
        </w:rPr>
        <w:t xml:space="preserve">There also seems to be a trend towards poorer educational outcomes, sleep and fitness </w:t>
      </w:r>
    </w:p>
    <w:p w:rsidR="0045414E" w:rsidRDefault="0045414E" w:rsidP="00C62D77">
      <w:pPr>
        <w:pStyle w:val="Default"/>
        <w:rPr>
          <w:rFonts w:ascii="Montserrat" w:hAnsi="Montserrat" w:cs="Montserrat"/>
          <w:sz w:val="22"/>
          <w:szCs w:val="22"/>
        </w:rPr>
      </w:pPr>
      <w:r>
        <w:rPr>
          <w:rFonts w:ascii="Montserrat" w:hAnsi="Montserrat" w:cs="Montserrat"/>
          <w:sz w:val="22"/>
          <w:szCs w:val="22"/>
        </w:rPr>
        <w:t xml:space="preserve">      </w:t>
      </w:r>
      <w:r w:rsidR="007D732D" w:rsidRPr="00C62D77">
        <w:rPr>
          <w:rFonts w:ascii="Montserrat" w:hAnsi="Montserrat" w:cs="Montserrat"/>
          <w:sz w:val="22"/>
          <w:szCs w:val="22"/>
        </w:rPr>
        <w:t>in children</w:t>
      </w:r>
      <w:r>
        <w:rPr>
          <w:rFonts w:ascii="Montserrat" w:hAnsi="Montserrat" w:cs="Montserrat"/>
          <w:sz w:val="22"/>
          <w:szCs w:val="22"/>
        </w:rPr>
        <w:t xml:space="preserve"> </w:t>
      </w:r>
      <w:r w:rsidR="007D732D" w:rsidRPr="00C62D77">
        <w:rPr>
          <w:rFonts w:ascii="Montserrat" w:hAnsi="Montserrat" w:cs="Montserrat"/>
          <w:sz w:val="22"/>
          <w:szCs w:val="22"/>
        </w:rPr>
        <w:t xml:space="preserve">using screens for long periods, although the evidence is weaker for these </w:t>
      </w:r>
    </w:p>
    <w:p w:rsidR="0045414E" w:rsidRDefault="0045414E" w:rsidP="00C62D77">
      <w:pPr>
        <w:pStyle w:val="Default"/>
        <w:rPr>
          <w:rFonts w:ascii="Montserrat" w:hAnsi="Montserrat" w:cs="Montserrat"/>
          <w:sz w:val="22"/>
          <w:szCs w:val="22"/>
        </w:rPr>
      </w:pPr>
      <w:r>
        <w:rPr>
          <w:rFonts w:ascii="Montserrat" w:hAnsi="Montserrat" w:cs="Montserrat"/>
          <w:sz w:val="22"/>
          <w:szCs w:val="22"/>
        </w:rPr>
        <w:t xml:space="preserve">      </w:t>
      </w:r>
      <w:r w:rsidR="007D732D" w:rsidRPr="00C62D77">
        <w:rPr>
          <w:rFonts w:ascii="Montserrat" w:hAnsi="Montserrat" w:cs="Montserrat"/>
          <w:sz w:val="22"/>
          <w:szCs w:val="22"/>
        </w:rPr>
        <w:t>associations. We didn’t</w:t>
      </w:r>
      <w:r>
        <w:rPr>
          <w:rFonts w:ascii="Montserrat" w:hAnsi="Montserrat" w:cs="Montserrat"/>
          <w:sz w:val="22"/>
          <w:szCs w:val="22"/>
        </w:rPr>
        <w:t xml:space="preserve"> </w:t>
      </w:r>
      <w:r w:rsidR="007D732D" w:rsidRPr="00C62D77">
        <w:rPr>
          <w:rFonts w:ascii="Montserrat" w:hAnsi="Montserrat" w:cs="Montserrat"/>
          <w:sz w:val="22"/>
          <w:szCs w:val="22"/>
        </w:rPr>
        <w:t xml:space="preserve">find consistent evidence for any specific health or wellbeing </w:t>
      </w:r>
    </w:p>
    <w:p w:rsidR="007D732D" w:rsidRPr="00C62D77" w:rsidRDefault="0045414E" w:rsidP="00C62D77">
      <w:pPr>
        <w:pStyle w:val="Default"/>
        <w:rPr>
          <w:rFonts w:ascii="Montserrat" w:hAnsi="Montserrat" w:cs="Montserrat"/>
          <w:sz w:val="22"/>
          <w:szCs w:val="22"/>
        </w:rPr>
      </w:pPr>
      <w:r>
        <w:rPr>
          <w:rFonts w:ascii="Montserrat" w:hAnsi="Montserrat" w:cs="Montserrat"/>
          <w:sz w:val="22"/>
          <w:szCs w:val="22"/>
        </w:rPr>
        <w:t xml:space="preserve">      </w:t>
      </w:r>
      <w:r w:rsidR="007D732D" w:rsidRPr="00C62D77">
        <w:rPr>
          <w:rFonts w:ascii="Montserrat" w:hAnsi="Montserrat" w:cs="Montserrat"/>
          <w:sz w:val="22"/>
          <w:szCs w:val="22"/>
        </w:rPr>
        <w:t>benefits of screen time.</w:t>
      </w:r>
    </w:p>
    <w:p w:rsidR="0045414E" w:rsidRDefault="00C62D77" w:rsidP="00C62D77">
      <w:pPr>
        <w:pStyle w:val="Default"/>
        <w:rPr>
          <w:rFonts w:ascii="Montserrat" w:hAnsi="Montserrat" w:cs="Montserrat"/>
          <w:sz w:val="22"/>
          <w:szCs w:val="22"/>
        </w:rPr>
      </w:pPr>
      <w:r w:rsidRPr="00C62D77">
        <w:rPr>
          <w:rFonts w:ascii="Montserrat" w:hAnsi="Montserrat" w:cs="Montserrat"/>
          <w:sz w:val="22"/>
          <w:szCs w:val="22"/>
        </w:rPr>
        <w:t xml:space="preserve">4.  </w:t>
      </w:r>
      <w:r w:rsidR="007D732D" w:rsidRPr="00C62D77">
        <w:rPr>
          <w:rFonts w:ascii="Montserrat" w:hAnsi="Montserrat" w:cs="Montserrat"/>
          <w:sz w:val="22"/>
          <w:szCs w:val="22"/>
        </w:rPr>
        <w:t xml:space="preserve">When the effect of screen time on health amongst young people in the UK was analysed, </w:t>
      </w:r>
    </w:p>
    <w:p w:rsidR="0045414E" w:rsidRDefault="0045414E" w:rsidP="00C62D77">
      <w:pPr>
        <w:pStyle w:val="Default"/>
        <w:rPr>
          <w:rFonts w:ascii="Montserrat" w:hAnsi="Montserrat" w:cs="Montserrat"/>
          <w:sz w:val="22"/>
          <w:szCs w:val="22"/>
        </w:rPr>
      </w:pPr>
      <w:r>
        <w:rPr>
          <w:rFonts w:ascii="Montserrat" w:hAnsi="Montserrat" w:cs="Montserrat"/>
          <w:sz w:val="22"/>
          <w:szCs w:val="22"/>
        </w:rPr>
        <w:t xml:space="preserve">      </w:t>
      </w:r>
      <w:r w:rsidR="007D732D" w:rsidRPr="00C62D77">
        <w:rPr>
          <w:rFonts w:ascii="Montserrat" w:hAnsi="Montserrat" w:cs="Montserrat"/>
          <w:sz w:val="22"/>
          <w:szCs w:val="22"/>
        </w:rPr>
        <w:t>it was</w:t>
      </w:r>
      <w:r>
        <w:rPr>
          <w:rFonts w:ascii="Montserrat" w:hAnsi="Montserrat" w:cs="Montserrat"/>
          <w:sz w:val="22"/>
          <w:szCs w:val="22"/>
        </w:rPr>
        <w:t xml:space="preserve"> </w:t>
      </w:r>
      <w:r w:rsidR="007D732D" w:rsidRPr="00C62D77">
        <w:rPr>
          <w:rFonts w:ascii="Montserrat" w:hAnsi="Montserrat" w:cs="Montserrat"/>
          <w:sz w:val="22"/>
          <w:szCs w:val="22"/>
        </w:rPr>
        <w:t xml:space="preserve">found that the contribution of screen time to wellbeing is small when considered </w:t>
      </w:r>
      <w:r>
        <w:rPr>
          <w:rFonts w:ascii="Montserrat" w:hAnsi="Montserrat" w:cs="Montserrat"/>
          <w:sz w:val="22"/>
          <w:szCs w:val="22"/>
        </w:rPr>
        <w:t xml:space="preserve"> </w:t>
      </w:r>
    </w:p>
    <w:p w:rsidR="0045414E" w:rsidRDefault="0045414E" w:rsidP="00C62D77">
      <w:pPr>
        <w:pStyle w:val="Default"/>
        <w:rPr>
          <w:rFonts w:ascii="Montserrat" w:hAnsi="Montserrat" w:cs="Montserrat"/>
          <w:sz w:val="22"/>
          <w:szCs w:val="22"/>
        </w:rPr>
      </w:pPr>
      <w:r>
        <w:rPr>
          <w:rFonts w:ascii="Montserrat" w:hAnsi="Montserrat" w:cs="Montserrat"/>
          <w:sz w:val="22"/>
          <w:szCs w:val="22"/>
        </w:rPr>
        <w:t xml:space="preserve">      </w:t>
      </w:r>
      <w:r w:rsidR="007D732D" w:rsidRPr="00C62D77">
        <w:rPr>
          <w:rFonts w:ascii="Montserrat" w:hAnsi="Montserrat" w:cs="Montserrat"/>
          <w:sz w:val="22"/>
          <w:szCs w:val="22"/>
        </w:rPr>
        <w:t>together with the</w:t>
      </w:r>
      <w:r>
        <w:rPr>
          <w:rFonts w:ascii="Montserrat" w:hAnsi="Montserrat" w:cs="Montserrat"/>
          <w:sz w:val="22"/>
          <w:szCs w:val="22"/>
        </w:rPr>
        <w:t xml:space="preserve"> </w:t>
      </w:r>
      <w:r w:rsidR="007D732D" w:rsidRPr="00C62D77">
        <w:rPr>
          <w:rFonts w:ascii="Montserrat" w:hAnsi="Montserrat" w:cs="Montserrat"/>
          <w:sz w:val="22"/>
          <w:szCs w:val="22"/>
        </w:rPr>
        <w:t xml:space="preserve">contribution of sleep, physical activity, eating and bullying as well as </w:t>
      </w:r>
    </w:p>
    <w:p w:rsidR="007D732D" w:rsidRPr="00C62D77" w:rsidRDefault="0045414E" w:rsidP="00C62D77">
      <w:pPr>
        <w:pStyle w:val="Default"/>
        <w:rPr>
          <w:rFonts w:ascii="Montserrat" w:hAnsi="Montserrat" w:cs="Montserrat"/>
          <w:sz w:val="22"/>
          <w:szCs w:val="22"/>
        </w:rPr>
      </w:pPr>
      <w:r>
        <w:rPr>
          <w:rFonts w:ascii="Montserrat" w:hAnsi="Montserrat" w:cs="Montserrat"/>
          <w:sz w:val="22"/>
          <w:szCs w:val="22"/>
        </w:rPr>
        <w:t xml:space="preserve">      poverty.</w:t>
      </w:r>
    </w:p>
    <w:p w:rsidR="0045414E" w:rsidRDefault="0045414E" w:rsidP="00C62D77">
      <w:pPr>
        <w:spacing w:after="0" w:line="240" w:lineRule="auto"/>
        <w:rPr>
          <w:rFonts w:ascii="Montserrat" w:hAnsi="Montserrat" w:cs="Montserrat"/>
        </w:rPr>
      </w:pPr>
      <w:r>
        <w:rPr>
          <w:rFonts w:ascii="Montserrat" w:hAnsi="Montserrat" w:cs="Montserrat"/>
        </w:rPr>
        <w:t xml:space="preserve">5.  </w:t>
      </w:r>
      <w:r w:rsidR="007D732D" w:rsidRPr="00C62D77">
        <w:rPr>
          <w:rFonts w:ascii="Montserrat" w:hAnsi="Montserrat" w:cs="Montserrat"/>
        </w:rPr>
        <w:t xml:space="preserve">There is some specific evidence for an association between screens experienced around </w:t>
      </w:r>
    </w:p>
    <w:p w:rsidR="00C62D77" w:rsidRDefault="0045414E" w:rsidP="00C62D77">
      <w:pPr>
        <w:spacing w:after="0" w:line="240" w:lineRule="auto"/>
        <w:rPr>
          <w:rFonts w:ascii="Montserrat" w:hAnsi="Montserrat" w:cs="Montserrat"/>
        </w:rPr>
      </w:pPr>
      <w:r>
        <w:rPr>
          <w:rFonts w:ascii="Montserrat" w:hAnsi="Montserrat" w:cs="Montserrat"/>
        </w:rPr>
        <w:t xml:space="preserve">      </w:t>
      </w:r>
      <w:r w:rsidRPr="00C62D77">
        <w:rPr>
          <w:rFonts w:ascii="Montserrat" w:hAnsi="Montserrat" w:cs="Montserrat"/>
        </w:rPr>
        <w:t>B</w:t>
      </w:r>
      <w:r w:rsidR="007D732D" w:rsidRPr="00C62D77">
        <w:rPr>
          <w:rFonts w:ascii="Montserrat" w:hAnsi="Montserrat" w:cs="Montserrat"/>
        </w:rPr>
        <w:t>edtime</w:t>
      </w:r>
      <w:r>
        <w:rPr>
          <w:rFonts w:ascii="Montserrat" w:hAnsi="Montserrat" w:cs="Montserrat"/>
        </w:rPr>
        <w:t xml:space="preserve"> </w:t>
      </w:r>
      <w:r w:rsidR="00C62D77" w:rsidRPr="00C62D77">
        <w:rPr>
          <w:rFonts w:ascii="Montserrat" w:hAnsi="Montserrat" w:cs="Montserrat"/>
        </w:rPr>
        <w:t xml:space="preserve">and </w:t>
      </w:r>
      <w:r>
        <w:rPr>
          <w:rFonts w:ascii="Montserrat" w:hAnsi="Montserrat" w:cs="Montserrat"/>
        </w:rPr>
        <w:t>s</w:t>
      </w:r>
      <w:r w:rsidR="00C62D77" w:rsidRPr="00C62D77">
        <w:rPr>
          <w:rFonts w:ascii="Montserrat" w:hAnsi="Montserrat" w:cs="Montserrat"/>
        </w:rPr>
        <w:t>leep duration.</w:t>
      </w:r>
    </w:p>
    <w:p w:rsidR="0045414E" w:rsidRDefault="0045414E" w:rsidP="00C62D77">
      <w:pPr>
        <w:spacing w:after="0" w:line="240" w:lineRule="auto"/>
        <w:rPr>
          <w:rFonts w:ascii="Montserrat" w:hAnsi="Montserrat" w:cs="Montserrat"/>
        </w:rPr>
      </w:pPr>
    </w:p>
    <w:p w:rsidR="0045414E" w:rsidRDefault="0045414E" w:rsidP="00C62D77">
      <w:pPr>
        <w:spacing w:after="0" w:line="240" w:lineRule="auto"/>
        <w:rPr>
          <w:noProof/>
          <w:lang w:eastAsia="en-GB"/>
        </w:rPr>
      </w:pPr>
    </w:p>
    <w:p w:rsidR="0045414E" w:rsidRDefault="0045414E" w:rsidP="00C62D77">
      <w:pPr>
        <w:spacing w:after="0" w:line="240" w:lineRule="auto"/>
        <w:rPr>
          <w:rFonts w:ascii="Montserrat" w:hAnsi="Montserrat" w:cs="Montserrat"/>
        </w:rPr>
      </w:pPr>
      <w:r>
        <w:rPr>
          <w:noProof/>
          <w:lang w:eastAsia="en-GB"/>
        </w:rPr>
        <w:drawing>
          <wp:inline distT="0" distB="0" distL="0" distR="0" wp14:anchorId="6B806B6C" wp14:editId="52E12EC0">
            <wp:extent cx="5724525" cy="2257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8985" t="36687" r="26788" b="7374"/>
                    <a:stretch/>
                  </pic:blipFill>
                  <pic:spPr bwMode="auto">
                    <a:xfrm>
                      <a:off x="0" y="0"/>
                      <a:ext cx="5731511" cy="2260180"/>
                    </a:xfrm>
                    <a:prstGeom prst="rect">
                      <a:avLst/>
                    </a:prstGeom>
                    <a:ln>
                      <a:noFill/>
                    </a:ln>
                    <a:extLst>
                      <a:ext uri="{53640926-AAD7-44D8-BBD7-CCE9431645EC}">
                        <a14:shadowObscured xmlns:a14="http://schemas.microsoft.com/office/drawing/2010/main"/>
                      </a:ext>
                    </a:extLst>
                  </pic:spPr>
                </pic:pic>
              </a:graphicData>
            </a:graphic>
          </wp:inline>
        </w:drawing>
      </w:r>
    </w:p>
    <w:p w:rsidR="0045414E" w:rsidRDefault="0045414E" w:rsidP="00C62D77">
      <w:pPr>
        <w:spacing w:after="0" w:line="240" w:lineRule="auto"/>
        <w:rPr>
          <w:rFonts w:ascii="Montserrat" w:hAnsi="Montserrat" w:cs="Montserrat"/>
        </w:rPr>
      </w:pPr>
      <w:r>
        <w:rPr>
          <w:rFonts w:ascii="Montserrat" w:hAnsi="Montserrat" w:cs="Montserrat"/>
        </w:rPr>
        <w:lastRenderedPageBreak/>
        <w:t>Association between screen time and negative outcomes:</w:t>
      </w:r>
    </w:p>
    <w:p w:rsidR="00BA0A45" w:rsidRDefault="00BA0A45" w:rsidP="00C62D77">
      <w:pPr>
        <w:spacing w:after="0" w:line="240" w:lineRule="auto"/>
        <w:rPr>
          <w:rFonts w:ascii="Montserrat" w:hAnsi="Montserrat" w:cs="Montserrat"/>
        </w:rPr>
      </w:pPr>
    </w:p>
    <w:p w:rsidR="00BA0A45" w:rsidRDefault="00BA0A45" w:rsidP="00BA0A45">
      <w:pPr>
        <w:pStyle w:val="ListParagraph"/>
        <w:numPr>
          <w:ilvl w:val="0"/>
          <w:numId w:val="4"/>
        </w:numPr>
        <w:spacing w:after="0" w:line="240" w:lineRule="auto"/>
        <w:rPr>
          <w:rFonts w:ascii="Montserrat" w:hAnsi="Montserrat" w:cs="Montserrat"/>
        </w:rPr>
      </w:pPr>
      <w:r>
        <w:rPr>
          <w:rFonts w:ascii="Montserrat" w:hAnsi="Montserrat" w:cs="Montserrat"/>
        </w:rPr>
        <w:t xml:space="preserve">Watching screens can distract children  from feeling full and this may contribute to increased intake. Also children are exposed  to </w:t>
      </w:r>
      <w:r w:rsidR="001C0EF5">
        <w:rPr>
          <w:rFonts w:ascii="Montserrat" w:hAnsi="Montserrat" w:cs="Montserrat"/>
        </w:rPr>
        <w:t>advertising which appears to lead to higher intake of unhealthy foods.</w:t>
      </w:r>
    </w:p>
    <w:p w:rsidR="001C0EF5" w:rsidRDefault="001C0EF5" w:rsidP="00BA0A45">
      <w:pPr>
        <w:pStyle w:val="ListParagraph"/>
        <w:numPr>
          <w:ilvl w:val="0"/>
          <w:numId w:val="4"/>
        </w:numPr>
        <w:spacing w:after="0" w:line="240" w:lineRule="auto"/>
        <w:rPr>
          <w:rFonts w:ascii="Montserrat" w:hAnsi="Montserrat" w:cs="Montserrat"/>
        </w:rPr>
      </w:pPr>
      <w:r>
        <w:rPr>
          <w:rFonts w:ascii="Montserrat" w:hAnsi="Montserrat" w:cs="Montserrat"/>
        </w:rPr>
        <w:t>Exposure to harmful content- see NSPCC NetAware material. Parents should be aware of the certification systems  of video content and games.</w:t>
      </w:r>
    </w:p>
    <w:p w:rsidR="001C0EF5" w:rsidRDefault="001C0EF5" w:rsidP="00BA0A45">
      <w:pPr>
        <w:pStyle w:val="ListParagraph"/>
        <w:numPr>
          <w:ilvl w:val="0"/>
          <w:numId w:val="4"/>
        </w:numPr>
        <w:spacing w:after="0" w:line="240" w:lineRule="auto"/>
        <w:rPr>
          <w:rFonts w:ascii="Montserrat" w:hAnsi="Montserrat" w:cs="Montserrat"/>
        </w:rPr>
      </w:pPr>
      <w:r>
        <w:rPr>
          <w:rFonts w:ascii="Montserrat" w:hAnsi="Montserrat" w:cs="Montserrat"/>
        </w:rPr>
        <w:t>Displacement of positive activities  eg supported socialising, good sleep, diet and exercise.</w:t>
      </w:r>
    </w:p>
    <w:p w:rsidR="001C0EF5" w:rsidRDefault="001C0EF5" w:rsidP="001C0EF5">
      <w:pPr>
        <w:spacing w:after="0" w:line="240" w:lineRule="auto"/>
        <w:rPr>
          <w:rFonts w:ascii="Montserrat" w:hAnsi="Montserrat" w:cs="Montserrat"/>
        </w:rPr>
      </w:pPr>
    </w:p>
    <w:p w:rsidR="001C0EF5" w:rsidRDefault="001C0EF5" w:rsidP="001C0EF5">
      <w:pPr>
        <w:spacing w:after="0" w:line="240" w:lineRule="auto"/>
        <w:rPr>
          <w:noProof/>
          <w:lang w:eastAsia="en-GB"/>
        </w:rPr>
      </w:pPr>
    </w:p>
    <w:p w:rsidR="001C0EF5" w:rsidRDefault="001C0EF5" w:rsidP="001C0EF5">
      <w:pPr>
        <w:spacing w:after="0" w:line="240" w:lineRule="auto"/>
        <w:rPr>
          <w:rFonts w:ascii="Montserrat" w:hAnsi="Montserrat" w:cs="Montserrat"/>
        </w:rPr>
      </w:pPr>
      <w:r>
        <w:rPr>
          <w:noProof/>
          <w:lang w:eastAsia="en-GB"/>
        </w:rPr>
        <w:drawing>
          <wp:inline distT="0" distB="0" distL="0" distR="0" wp14:anchorId="2EE7465E" wp14:editId="3B6F75FC">
            <wp:extent cx="5581650" cy="2276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9484" t="30178" r="26789" b="13587"/>
                    <a:stretch/>
                  </pic:blipFill>
                  <pic:spPr bwMode="auto">
                    <a:xfrm>
                      <a:off x="0" y="0"/>
                      <a:ext cx="5588463" cy="2279254"/>
                    </a:xfrm>
                    <a:prstGeom prst="rect">
                      <a:avLst/>
                    </a:prstGeom>
                    <a:ln>
                      <a:noFill/>
                    </a:ln>
                    <a:extLst>
                      <a:ext uri="{53640926-AAD7-44D8-BBD7-CCE9431645EC}">
                        <a14:shadowObscured xmlns:a14="http://schemas.microsoft.com/office/drawing/2010/main"/>
                      </a:ext>
                    </a:extLst>
                  </pic:spPr>
                </pic:pic>
              </a:graphicData>
            </a:graphic>
          </wp:inline>
        </w:drawing>
      </w:r>
    </w:p>
    <w:p w:rsidR="001C0EF5" w:rsidRDefault="001C0EF5" w:rsidP="001C0EF5">
      <w:pPr>
        <w:spacing w:after="0" w:line="240" w:lineRule="auto"/>
        <w:rPr>
          <w:rFonts w:ascii="Montserrat" w:hAnsi="Montserrat" w:cs="Montserrat"/>
        </w:rPr>
      </w:pPr>
    </w:p>
    <w:p w:rsidR="001C0EF5" w:rsidRDefault="000D3ED2" w:rsidP="001C0EF5">
      <w:pPr>
        <w:spacing w:after="0" w:line="240" w:lineRule="auto"/>
        <w:rPr>
          <w:rFonts w:ascii="Montserrat" w:hAnsi="Montserrat" w:cs="Montserrat"/>
        </w:rPr>
      </w:pPr>
      <w:r>
        <w:rPr>
          <w:rFonts w:ascii="Montserrat" w:hAnsi="Montserrat" w:cs="Montserrat"/>
        </w:rPr>
        <w:t>Key messages to health professionals:</w:t>
      </w:r>
    </w:p>
    <w:p w:rsidR="000D3ED2" w:rsidRDefault="000D3ED2" w:rsidP="001C0EF5">
      <w:pPr>
        <w:spacing w:after="0" w:line="240" w:lineRule="auto"/>
        <w:rPr>
          <w:rFonts w:ascii="Montserrat" w:hAnsi="Montserrat" w:cs="Montserrat"/>
        </w:rPr>
      </w:pPr>
    </w:p>
    <w:p w:rsidR="000D3ED2" w:rsidRPr="000D3ED2" w:rsidRDefault="000D3ED2" w:rsidP="000D3ED2">
      <w:pPr>
        <w:autoSpaceDE w:val="0"/>
        <w:autoSpaceDN w:val="0"/>
        <w:adjustRightInd w:val="0"/>
        <w:spacing w:after="0" w:line="240" w:lineRule="auto"/>
        <w:rPr>
          <w:rFonts w:ascii="Montserrat" w:hAnsi="Montserrat" w:cs="Montserrat"/>
          <w:color w:val="000000"/>
          <w:sz w:val="20"/>
          <w:szCs w:val="20"/>
        </w:rPr>
      </w:pPr>
      <w:r w:rsidRPr="000D3ED2">
        <w:rPr>
          <w:rFonts w:ascii="Montserrat" w:hAnsi="Montserrat" w:cs="Montserrat"/>
          <w:color w:val="000000"/>
          <w:sz w:val="20"/>
          <w:szCs w:val="20"/>
        </w:rPr>
        <w:t xml:space="preserve">Many of the apparent connections between screen time and adverse effects may be mediated by lost opportunities for positive activities (socialising, exercise, sleep) due to displacement by screen time. This is not the case however for the increase in the consumption of high-density foods while using screens, which appears to be related to being distracted from feelings of satiety. </w:t>
      </w:r>
    </w:p>
    <w:p w:rsidR="000D3ED2" w:rsidRPr="000D3ED2" w:rsidRDefault="000D3ED2" w:rsidP="000D3ED2">
      <w:pPr>
        <w:autoSpaceDE w:val="0"/>
        <w:autoSpaceDN w:val="0"/>
        <w:adjustRightInd w:val="0"/>
        <w:spacing w:after="0" w:line="240" w:lineRule="auto"/>
        <w:rPr>
          <w:rFonts w:ascii="Montserrat" w:hAnsi="Montserrat" w:cs="Montserrat"/>
          <w:color w:val="000000"/>
          <w:sz w:val="32"/>
          <w:szCs w:val="32"/>
        </w:rPr>
      </w:pPr>
      <w:r w:rsidRPr="000D3ED2">
        <w:rPr>
          <w:rFonts w:ascii="Montserrat" w:hAnsi="Montserrat" w:cs="Montserrat"/>
          <w:color w:val="000000"/>
          <w:sz w:val="32"/>
          <w:szCs w:val="32"/>
        </w:rPr>
        <w:t xml:space="preserve">Screen time limits </w:t>
      </w:r>
    </w:p>
    <w:p w:rsidR="000D3ED2" w:rsidRPr="000D3ED2" w:rsidRDefault="000D3ED2" w:rsidP="000D3ED2">
      <w:pPr>
        <w:autoSpaceDE w:val="0"/>
        <w:autoSpaceDN w:val="0"/>
        <w:adjustRightInd w:val="0"/>
        <w:spacing w:after="0" w:line="240" w:lineRule="auto"/>
        <w:rPr>
          <w:rFonts w:ascii="Montserrat" w:hAnsi="Montserrat" w:cs="Montserrat"/>
          <w:color w:val="000000"/>
          <w:sz w:val="20"/>
          <w:szCs w:val="20"/>
        </w:rPr>
      </w:pPr>
      <w:r w:rsidRPr="000D3ED2">
        <w:rPr>
          <w:rFonts w:ascii="Montserrat" w:hAnsi="Montserrat" w:cs="Montserrat"/>
          <w:color w:val="000000"/>
          <w:sz w:val="20"/>
          <w:szCs w:val="20"/>
        </w:rPr>
        <w:t xml:space="preserve">Evidence is weak for a threshold to guide children and parents to the appropriate level of screen time. </w:t>
      </w:r>
      <w:r>
        <w:rPr>
          <w:rFonts w:ascii="Montserrat" w:hAnsi="Montserrat" w:cs="Montserrat"/>
          <w:color w:val="000000"/>
          <w:sz w:val="20"/>
          <w:szCs w:val="20"/>
        </w:rPr>
        <w:t>Hence a universal cut-off cannot be recommended.</w:t>
      </w:r>
      <w:r w:rsidRPr="000D3ED2">
        <w:rPr>
          <w:rFonts w:ascii="Montserrat" w:hAnsi="Montserrat" w:cs="Montserrat"/>
          <w:color w:val="000000"/>
          <w:sz w:val="20"/>
          <w:szCs w:val="20"/>
        </w:rPr>
        <w:t xml:space="preserve">. However, thresholds may be an appropriate part of a family’s media planning. </w:t>
      </w:r>
    </w:p>
    <w:p w:rsidR="000D3ED2" w:rsidRPr="000D3ED2" w:rsidRDefault="000D3ED2" w:rsidP="000D3ED2">
      <w:pPr>
        <w:pStyle w:val="ListParagraph"/>
        <w:numPr>
          <w:ilvl w:val="0"/>
          <w:numId w:val="5"/>
        </w:numPr>
        <w:autoSpaceDE w:val="0"/>
        <w:autoSpaceDN w:val="0"/>
        <w:adjustRightInd w:val="0"/>
        <w:spacing w:after="0" w:line="240" w:lineRule="auto"/>
        <w:rPr>
          <w:rFonts w:ascii="Montserrat" w:hAnsi="Montserrat" w:cs="Montserrat"/>
          <w:color w:val="000000"/>
          <w:sz w:val="20"/>
          <w:szCs w:val="20"/>
        </w:rPr>
      </w:pPr>
      <w:r w:rsidRPr="000D3ED2">
        <w:rPr>
          <w:rFonts w:ascii="Montserrat" w:hAnsi="Montserrat" w:cs="Montserrat"/>
          <w:b/>
          <w:bCs/>
          <w:color w:val="000000"/>
          <w:sz w:val="20"/>
          <w:szCs w:val="20"/>
        </w:rPr>
        <w:t xml:space="preserve">Our primary recommendation is that families should negotiate screen time limits with their children based upon the needs of an individual child, the ways in which screens are used and the degree to which use of screens appears to displace (or not) physical and social activities and sleep. </w:t>
      </w:r>
    </w:p>
    <w:p w:rsidR="000D3ED2" w:rsidRDefault="000D3ED2" w:rsidP="000D3ED2">
      <w:pPr>
        <w:autoSpaceDE w:val="0"/>
        <w:autoSpaceDN w:val="0"/>
        <w:adjustRightInd w:val="0"/>
        <w:spacing w:after="0" w:line="240" w:lineRule="auto"/>
        <w:rPr>
          <w:rFonts w:ascii="Montserrat" w:hAnsi="Montserrat" w:cs="Montserrat"/>
          <w:color w:val="000000"/>
          <w:sz w:val="32"/>
          <w:szCs w:val="32"/>
        </w:rPr>
      </w:pPr>
    </w:p>
    <w:p w:rsidR="000D3ED2" w:rsidRPr="000D3ED2" w:rsidRDefault="000D3ED2" w:rsidP="000D3ED2">
      <w:pPr>
        <w:autoSpaceDE w:val="0"/>
        <w:autoSpaceDN w:val="0"/>
        <w:adjustRightInd w:val="0"/>
        <w:spacing w:after="0" w:line="240" w:lineRule="auto"/>
        <w:rPr>
          <w:rFonts w:ascii="Montserrat" w:hAnsi="Montserrat" w:cs="Montserrat"/>
          <w:color w:val="000000"/>
          <w:sz w:val="32"/>
          <w:szCs w:val="32"/>
        </w:rPr>
      </w:pPr>
      <w:r w:rsidRPr="000D3ED2">
        <w:rPr>
          <w:rFonts w:ascii="Montserrat" w:hAnsi="Montserrat" w:cs="Montserrat"/>
          <w:color w:val="000000"/>
          <w:sz w:val="32"/>
          <w:szCs w:val="32"/>
        </w:rPr>
        <w:t xml:space="preserve">Content of screen time </w:t>
      </w:r>
    </w:p>
    <w:p w:rsidR="000D3ED2" w:rsidRPr="000D3ED2" w:rsidRDefault="000D3ED2" w:rsidP="000D3ED2">
      <w:pPr>
        <w:autoSpaceDE w:val="0"/>
        <w:autoSpaceDN w:val="0"/>
        <w:adjustRightInd w:val="0"/>
        <w:spacing w:after="0" w:line="240" w:lineRule="auto"/>
        <w:rPr>
          <w:rFonts w:ascii="Montserrat" w:hAnsi="Montserrat" w:cs="Montserrat"/>
          <w:color w:val="000000"/>
          <w:sz w:val="20"/>
          <w:szCs w:val="20"/>
        </w:rPr>
      </w:pPr>
      <w:r w:rsidRPr="000D3ED2">
        <w:rPr>
          <w:rFonts w:ascii="Montserrat" w:hAnsi="Montserrat" w:cs="Montserrat"/>
          <w:color w:val="000000"/>
          <w:sz w:val="20"/>
          <w:szCs w:val="20"/>
        </w:rPr>
        <w:t xml:space="preserve">. Regarding the specific area of online safety, we suggest using existing guidance from organisations such as the NSPCC. </w:t>
      </w:r>
    </w:p>
    <w:p w:rsidR="000D3ED2" w:rsidRDefault="000D3ED2" w:rsidP="000D3ED2">
      <w:pPr>
        <w:autoSpaceDE w:val="0"/>
        <w:autoSpaceDN w:val="0"/>
        <w:adjustRightInd w:val="0"/>
        <w:spacing w:after="0" w:line="240" w:lineRule="auto"/>
        <w:rPr>
          <w:rFonts w:ascii="Montserrat" w:hAnsi="Montserrat" w:cs="Montserrat"/>
          <w:color w:val="000000"/>
          <w:sz w:val="32"/>
          <w:szCs w:val="32"/>
        </w:rPr>
      </w:pPr>
    </w:p>
    <w:p w:rsidR="000D3ED2" w:rsidRPr="000D3ED2" w:rsidRDefault="000D3ED2" w:rsidP="000D3ED2">
      <w:pPr>
        <w:autoSpaceDE w:val="0"/>
        <w:autoSpaceDN w:val="0"/>
        <w:adjustRightInd w:val="0"/>
        <w:spacing w:after="0" w:line="240" w:lineRule="auto"/>
        <w:rPr>
          <w:rFonts w:ascii="Montserrat" w:hAnsi="Montserrat" w:cs="Montserrat"/>
          <w:color w:val="000000"/>
          <w:sz w:val="32"/>
          <w:szCs w:val="32"/>
        </w:rPr>
      </w:pPr>
      <w:r w:rsidRPr="000D3ED2">
        <w:rPr>
          <w:rFonts w:ascii="Montserrat" w:hAnsi="Montserrat" w:cs="Montserrat"/>
          <w:color w:val="000000"/>
          <w:sz w:val="32"/>
          <w:szCs w:val="32"/>
        </w:rPr>
        <w:t xml:space="preserve">Parental control </w:t>
      </w:r>
    </w:p>
    <w:p w:rsidR="000D3ED2" w:rsidRPr="000D3ED2" w:rsidRDefault="000D3ED2" w:rsidP="000D3ED2">
      <w:pPr>
        <w:autoSpaceDE w:val="0"/>
        <w:autoSpaceDN w:val="0"/>
        <w:adjustRightInd w:val="0"/>
        <w:spacing w:after="0" w:line="240" w:lineRule="auto"/>
        <w:rPr>
          <w:rFonts w:ascii="Montserrat" w:hAnsi="Montserrat" w:cs="Montserrat"/>
          <w:color w:val="000000"/>
          <w:sz w:val="20"/>
          <w:szCs w:val="20"/>
        </w:rPr>
      </w:pPr>
      <w:r w:rsidRPr="000D3ED2">
        <w:rPr>
          <w:rFonts w:ascii="Montserrat" w:hAnsi="Montserrat" w:cs="Montserrat"/>
          <w:color w:val="000000"/>
          <w:sz w:val="20"/>
          <w:szCs w:val="20"/>
        </w:rPr>
        <w:t>The evidence that time spent on screens is associated with harmful impacts on health and wellbeing amongst children should lead families to ensure that exposure to screens by children and young people is</w:t>
      </w:r>
      <w:r>
        <w:rPr>
          <w:rFonts w:ascii="Montserrat" w:hAnsi="Montserrat" w:cs="Montserrat"/>
          <w:color w:val="000000"/>
          <w:sz w:val="20"/>
          <w:szCs w:val="20"/>
        </w:rPr>
        <w:t xml:space="preserve"> subject to parental control. </w:t>
      </w:r>
    </w:p>
    <w:p w:rsidR="000D3ED2" w:rsidRPr="000D3ED2" w:rsidRDefault="000D3ED2" w:rsidP="000D3ED2">
      <w:pPr>
        <w:autoSpaceDE w:val="0"/>
        <w:autoSpaceDN w:val="0"/>
        <w:adjustRightInd w:val="0"/>
        <w:spacing w:after="0" w:line="240" w:lineRule="auto"/>
        <w:rPr>
          <w:rFonts w:ascii="Montserrat" w:hAnsi="Montserrat"/>
          <w:sz w:val="24"/>
          <w:szCs w:val="24"/>
        </w:rPr>
      </w:pPr>
    </w:p>
    <w:p w:rsidR="000D3ED2" w:rsidRPr="000D3ED2" w:rsidRDefault="000D3ED2" w:rsidP="000D3ED2">
      <w:pPr>
        <w:pageBreakBefore/>
        <w:autoSpaceDE w:val="0"/>
        <w:autoSpaceDN w:val="0"/>
        <w:adjustRightInd w:val="0"/>
        <w:spacing w:after="0" w:line="240" w:lineRule="auto"/>
        <w:rPr>
          <w:rFonts w:ascii="Montserrat" w:hAnsi="Montserrat" w:cs="Montserrat"/>
          <w:sz w:val="40"/>
          <w:szCs w:val="40"/>
        </w:rPr>
      </w:pPr>
      <w:r w:rsidRPr="000D3ED2">
        <w:rPr>
          <w:rFonts w:ascii="Montserrat" w:hAnsi="Montserrat" w:cs="Montserrat"/>
          <w:b/>
          <w:bCs/>
          <w:sz w:val="40"/>
          <w:szCs w:val="40"/>
        </w:rPr>
        <w:lastRenderedPageBreak/>
        <w:t xml:space="preserve">RCPCH recommendations for discussing screen time with families </w:t>
      </w:r>
    </w:p>
    <w:p w:rsidR="000D3ED2" w:rsidRPr="000D3ED2" w:rsidRDefault="000D3ED2" w:rsidP="000D3ED2">
      <w:pPr>
        <w:autoSpaceDE w:val="0"/>
        <w:autoSpaceDN w:val="0"/>
        <w:adjustRightInd w:val="0"/>
        <w:spacing w:after="0" w:line="240" w:lineRule="auto"/>
        <w:rPr>
          <w:rFonts w:ascii="Montserrat" w:hAnsi="Montserrat" w:cs="Montserrat"/>
          <w:sz w:val="20"/>
          <w:szCs w:val="20"/>
        </w:rPr>
      </w:pPr>
      <w:r w:rsidRPr="000D3ED2">
        <w:rPr>
          <w:rFonts w:ascii="Montserrat" w:hAnsi="Montserrat" w:cs="Montserrat"/>
          <w:sz w:val="20"/>
          <w:szCs w:val="20"/>
        </w:rPr>
        <w:t xml:space="preserve">If a family can ask themselves (or be asked by others) these questions, and are satisfied with the answers, then they can be reassured that they are likely to be doing as well as they can with this tricky issue. </w:t>
      </w:r>
    </w:p>
    <w:p w:rsidR="000D3ED2" w:rsidRPr="000D3ED2" w:rsidRDefault="000D3ED2" w:rsidP="000D3ED2">
      <w:pPr>
        <w:autoSpaceDE w:val="0"/>
        <w:autoSpaceDN w:val="0"/>
        <w:adjustRightInd w:val="0"/>
        <w:spacing w:after="0" w:line="240" w:lineRule="auto"/>
        <w:rPr>
          <w:rFonts w:ascii="Montserrat" w:hAnsi="Montserrat" w:cs="Montserrat"/>
          <w:sz w:val="23"/>
          <w:szCs w:val="23"/>
        </w:rPr>
      </w:pPr>
      <w:r w:rsidRPr="000D3ED2">
        <w:rPr>
          <w:rFonts w:ascii="Montserrat" w:hAnsi="Montserrat" w:cs="Montserrat"/>
          <w:b/>
          <w:bCs/>
          <w:sz w:val="23"/>
          <w:szCs w:val="23"/>
        </w:rPr>
        <w:t xml:space="preserve">Question 1: </w:t>
      </w:r>
      <w:r w:rsidRPr="000D3ED2">
        <w:rPr>
          <w:rFonts w:ascii="Montserrat" w:hAnsi="Montserrat" w:cs="Montserrat"/>
          <w:b/>
          <w:sz w:val="23"/>
          <w:szCs w:val="23"/>
        </w:rPr>
        <w:t>Is screen time in your household controlled?</w:t>
      </w:r>
      <w:r w:rsidRPr="000D3ED2">
        <w:rPr>
          <w:rFonts w:ascii="Montserrat" w:hAnsi="Montserrat" w:cs="Montserrat"/>
          <w:sz w:val="23"/>
          <w:szCs w:val="23"/>
        </w:rPr>
        <w:t xml:space="preserve"> </w:t>
      </w:r>
    </w:p>
    <w:p w:rsidR="000D3ED2" w:rsidRPr="000D3ED2" w:rsidRDefault="000D3ED2" w:rsidP="000D3ED2">
      <w:pPr>
        <w:autoSpaceDE w:val="0"/>
        <w:autoSpaceDN w:val="0"/>
        <w:adjustRightInd w:val="0"/>
        <w:spacing w:after="0" w:line="240" w:lineRule="auto"/>
        <w:rPr>
          <w:rFonts w:ascii="Montserrat" w:hAnsi="Montserrat" w:cs="Montserrat"/>
          <w:sz w:val="20"/>
          <w:szCs w:val="20"/>
        </w:rPr>
      </w:pPr>
      <w:r w:rsidRPr="000D3ED2">
        <w:rPr>
          <w:rFonts w:ascii="Montserrat" w:hAnsi="Montserrat" w:cs="Montserrat"/>
          <w:sz w:val="20"/>
          <w:szCs w:val="20"/>
        </w:rPr>
        <w:t xml:space="preserve">For infants and younger children this means that screen time duration and content is set by their responsible adults. If these limits are regularly broken and the parent feels that screen use is out of control, this may indicate the need for parenting support. </w:t>
      </w:r>
    </w:p>
    <w:p w:rsidR="000D3ED2" w:rsidRPr="000D3ED2" w:rsidRDefault="000D3ED2" w:rsidP="000D3ED2">
      <w:pPr>
        <w:autoSpaceDE w:val="0"/>
        <w:autoSpaceDN w:val="0"/>
        <w:adjustRightInd w:val="0"/>
        <w:spacing w:after="0" w:line="240" w:lineRule="auto"/>
        <w:rPr>
          <w:rFonts w:ascii="Montserrat" w:hAnsi="Montserrat" w:cs="Montserrat"/>
          <w:sz w:val="20"/>
          <w:szCs w:val="20"/>
        </w:rPr>
      </w:pPr>
      <w:r w:rsidRPr="000D3ED2">
        <w:rPr>
          <w:rFonts w:ascii="Montserrat" w:hAnsi="Montserrat" w:cs="Montserrat"/>
          <w:sz w:val="20"/>
          <w:szCs w:val="20"/>
        </w:rPr>
        <w:t xml:space="preserve">For older children and young people, there will be a move towards autonomy and self-control, but this will need to be gradual and under the overall guidance of an adult. </w:t>
      </w:r>
    </w:p>
    <w:p w:rsidR="000D3ED2" w:rsidRPr="009A087D" w:rsidRDefault="000D3ED2" w:rsidP="000D3ED2">
      <w:pPr>
        <w:autoSpaceDE w:val="0"/>
        <w:autoSpaceDN w:val="0"/>
        <w:adjustRightInd w:val="0"/>
        <w:spacing w:after="0" w:line="240" w:lineRule="auto"/>
        <w:rPr>
          <w:rFonts w:ascii="Montserrat" w:hAnsi="Montserrat" w:cs="Montserrat"/>
          <w:sz w:val="13"/>
          <w:szCs w:val="13"/>
        </w:rPr>
      </w:pPr>
      <w:r w:rsidRPr="000D3ED2">
        <w:rPr>
          <w:rFonts w:ascii="Montserrat" w:hAnsi="Montserrat" w:cs="Montserrat"/>
          <w:sz w:val="20"/>
          <w:szCs w:val="20"/>
        </w:rPr>
        <w:t>Adults within families also need to consider their own use of screens, using the questions below for guidance. It is useful for us all to ask, especially regarding smartphones, “whether you are using it for what you want to, or whether you are unconsciously using it all the time”</w:t>
      </w:r>
    </w:p>
    <w:p w:rsidR="000D3ED2" w:rsidRPr="000D3ED2" w:rsidRDefault="000D3ED2" w:rsidP="000D3ED2">
      <w:pPr>
        <w:autoSpaceDE w:val="0"/>
        <w:autoSpaceDN w:val="0"/>
        <w:adjustRightInd w:val="0"/>
        <w:spacing w:after="0" w:line="240" w:lineRule="auto"/>
        <w:rPr>
          <w:rFonts w:ascii="Montserrat" w:hAnsi="Montserrat" w:cs="Montserrat"/>
          <w:sz w:val="13"/>
          <w:szCs w:val="13"/>
        </w:rPr>
      </w:pPr>
    </w:p>
    <w:p w:rsidR="000D3ED2" w:rsidRPr="000D3ED2" w:rsidRDefault="000D3ED2" w:rsidP="000D3ED2">
      <w:pPr>
        <w:autoSpaceDE w:val="0"/>
        <w:autoSpaceDN w:val="0"/>
        <w:adjustRightInd w:val="0"/>
        <w:spacing w:after="0" w:line="240" w:lineRule="auto"/>
        <w:rPr>
          <w:rFonts w:ascii="Montserrat" w:hAnsi="Montserrat" w:cs="Montserrat"/>
          <w:sz w:val="23"/>
          <w:szCs w:val="23"/>
        </w:rPr>
      </w:pPr>
      <w:r w:rsidRPr="000D3ED2">
        <w:rPr>
          <w:rFonts w:ascii="Montserrat" w:hAnsi="Montserrat" w:cs="Montserrat"/>
          <w:b/>
          <w:bCs/>
          <w:sz w:val="23"/>
          <w:szCs w:val="23"/>
        </w:rPr>
        <w:t xml:space="preserve">Question 2: </w:t>
      </w:r>
      <w:r w:rsidRPr="000D3ED2">
        <w:rPr>
          <w:rFonts w:ascii="Montserrat" w:hAnsi="Montserrat" w:cs="Montserrat"/>
          <w:b/>
          <w:sz w:val="23"/>
          <w:szCs w:val="23"/>
        </w:rPr>
        <w:t>Does screen use interfere with what your family want to do?</w:t>
      </w:r>
      <w:r w:rsidRPr="000D3ED2">
        <w:rPr>
          <w:rFonts w:ascii="Montserrat" w:hAnsi="Montserrat" w:cs="Montserrat"/>
          <w:sz w:val="23"/>
          <w:szCs w:val="23"/>
        </w:rPr>
        <w:t xml:space="preserve"> </w:t>
      </w:r>
    </w:p>
    <w:p w:rsidR="000D3ED2" w:rsidRPr="000D3ED2" w:rsidRDefault="000D3ED2" w:rsidP="000D3ED2">
      <w:pPr>
        <w:pStyle w:val="ListParagraph"/>
        <w:numPr>
          <w:ilvl w:val="0"/>
          <w:numId w:val="6"/>
        </w:numPr>
        <w:autoSpaceDE w:val="0"/>
        <w:autoSpaceDN w:val="0"/>
        <w:adjustRightInd w:val="0"/>
        <w:spacing w:after="0" w:line="240" w:lineRule="auto"/>
        <w:rPr>
          <w:rFonts w:ascii="Montserrat" w:hAnsi="Montserrat" w:cs="Montserrat"/>
          <w:sz w:val="20"/>
          <w:szCs w:val="20"/>
        </w:rPr>
      </w:pPr>
      <w:r w:rsidRPr="000D3ED2">
        <w:rPr>
          <w:rFonts w:ascii="Montserrat" w:hAnsi="Montserrat" w:cs="Montserrat"/>
          <w:sz w:val="20"/>
          <w:szCs w:val="20"/>
        </w:rPr>
        <w:t>Varies from family to family</w:t>
      </w:r>
    </w:p>
    <w:p w:rsidR="000D3ED2" w:rsidRPr="000D3ED2" w:rsidRDefault="000D3ED2" w:rsidP="000D3ED2">
      <w:pPr>
        <w:pStyle w:val="ListParagraph"/>
        <w:numPr>
          <w:ilvl w:val="0"/>
          <w:numId w:val="6"/>
        </w:numPr>
        <w:autoSpaceDE w:val="0"/>
        <w:autoSpaceDN w:val="0"/>
        <w:adjustRightInd w:val="0"/>
        <w:spacing w:after="0" w:line="240" w:lineRule="auto"/>
        <w:rPr>
          <w:rFonts w:ascii="Montserrat" w:hAnsi="Montserrat" w:cs="Montserrat"/>
          <w:sz w:val="20"/>
          <w:szCs w:val="20"/>
        </w:rPr>
      </w:pPr>
      <w:r w:rsidRPr="000D3ED2">
        <w:rPr>
          <w:rFonts w:ascii="Montserrat" w:hAnsi="Montserrat" w:cs="Montserrat"/>
          <w:sz w:val="20"/>
          <w:szCs w:val="20"/>
        </w:rPr>
        <w:t>Many families want to spend more time together, and there is good evidence that this is beneficial for the welfare of all family members.</w:t>
      </w:r>
    </w:p>
    <w:p w:rsidR="000D3ED2" w:rsidRPr="000D3ED2" w:rsidRDefault="000D3ED2" w:rsidP="000D3ED2">
      <w:pPr>
        <w:pStyle w:val="ListParagraph"/>
        <w:numPr>
          <w:ilvl w:val="0"/>
          <w:numId w:val="6"/>
        </w:numPr>
        <w:autoSpaceDE w:val="0"/>
        <w:autoSpaceDN w:val="0"/>
        <w:adjustRightInd w:val="0"/>
        <w:spacing w:after="0" w:line="240" w:lineRule="auto"/>
        <w:rPr>
          <w:rFonts w:ascii="Montserrat" w:hAnsi="Montserrat" w:cs="Montserrat"/>
          <w:sz w:val="20"/>
          <w:szCs w:val="20"/>
        </w:rPr>
      </w:pPr>
      <w:r w:rsidRPr="000D3ED2">
        <w:rPr>
          <w:rFonts w:ascii="Montserrat" w:hAnsi="Montserrat" w:cs="Montserrat"/>
          <w:sz w:val="20"/>
          <w:szCs w:val="20"/>
        </w:rPr>
        <w:t xml:space="preserve">Mealtimes are an opportunity for this---declare meals to be a ‘screen-free zone’. This may be a good way to ensure interaction, especially with older, more independent young people, but each family needs to find its own way to maximise interaction and shared enjoyment. </w:t>
      </w:r>
    </w:p>
    <w:p w:rsidR="000D3ED2" w:rsidRPr="000D3ED2" w:rsidRDefault="000D3ED2" w:rsidP="000D3ED2">
      <w:pPr>
        <w:pStyle w:val="ListParagraph"/>
        <w:numPr>
          <w:ilvl w:val="0"/>
          <w:numId w:val="6"/>
        </w:numPr>
        <w:autoSpaceDE w:val="0"/>
        <w:autoSpaceDN w:val="0"/>
        <w:adjustRightInd w:val="0"/>
        <w:spacing w:after="0" w:line="240" w:lineRule="auto"/>
        <w:rPr>
          <w:rFonts w:ascii="Montserrat" w:hAnsi="Montserrat" w:cs="Montserrat"/>
          <w:sz w:val="20"/>
          <w:szCs w:val="20"/>
        </w:rPr>
      </w:pPr>
      <w:r w:rsidRPr="000D3ED2">
        <w:rPr>
          <w:rFonts w:ascii="Montserrat" w:hAnsi="Montserrat" w:cs="Montserrat"/>
          <w:sz w:val="20"/>
          <w:szCs w:val="20"/>
        </w:rPr>
        <w:t xml:space="preserve">For younger children, face-to-face social interaction is vital to the development of language and other skills. Screen-based interaction is not an effective substitute for this. </w:t>
      </w:r>
    </w:p>
    <w:p w:rsidR="009A087D" w:rsidRDefault="009A087D" w:rsidP="000D3ED2">
      <w:pPr>
        <w:autoSpaceDE w:val="0"/>
        <w:autoSpaceDN w:val="0"/>
        <w:adjustRightInd w:val="0"/>
        <w:spacing w:after="0" w:line="240" w:lineRule="auto"/>
        <w:rPr>
          <w:rFonts w:ascii="Montserrat" w:hAnsi="Montserrat" w:cs="Montserrat"/>
          <w:b/>
          <w:bCs/>
          <w:sz w:val="23"/>
          <w:szCs w:val="23"/>
        </w:rPr>
      </w:pPr>
    </w:p>
    <w:p w:rsidR="000D3ED2" w:rsidRPr="000D3ED2" w:rsidRDefault="000D3ED2" w:rsidP="000D3ED2">
      <w:pPr>
        <w:autoSpaceDE w:val="0"/>
        <w:autoSpaceDN w:val="0"/>
        <w:adjustRightInd w:val="0"/>
        <w:spacing w:after="0" w:line="240" w:lineRule="auto"/>
        <w:rPr>
          <w:rFonts w:ascii="Montserrat" w:hAnsi="Montserrat" w:cs="Montserrat"/>
          <w:sz w:val="23"/>
          <w:szCs w:val="23"/>
        </w:rPr>
      </w:pPr>
      <w:r w:rsidRPr="000D3ED2">
        <w:rPr>
          <w:rFonts w:ascii="Montserrat" w:hAnsi="Montserrat" w:cs="Montserrat"/>
          <w:b/>
          <w:bCs/>
          <w:sz w:val="23"/>
          <w:szCs w:val="23"/>
        </w:rPr>
        <w:t xml:space="preserve">Question 3: </w:t>
      </w:r>
      <w:r w:rsidRPr="000D3ED2">
        <w:rPr>
          <w:rFonts w:ascii="Montserrat" w:hAnsi="Montserrat" w:cs="Montserrat"/>
          <w:b/>
          <w:sz w:val="23"/>
          <w:szCs w:val="23"/>
        </w:rPr>
        <w:t>Does screen use interfere with sleep?</w:t>
      </w:r>
      <w:r w:rsidRPr="000D3ED2">
        <w:rPr>
          <w:rFonts w:ascii="Montserrat" w:hAnsi="Montserrat" w:cs="Montserrat"/>
          <w:sz w:val="23"/>
          <w:szCs w:val="23"/>
        </w:rPr>
        <w:t xml:space="preserve"> </w:t>
      </w:r>
    </w:p>
    <w:p w:rsidR="000D3ED2" w:rsidRDefault="000D3ED2" w:rsidP="000D3ED2">
      <w:pPr>
        <w:spacing w:after="0" w:line="240" w:lineRule="auto"/>
        <w:rPr>
          <w:rFonts w:ascii="Montserrat" w:hAnsi="Montserrat" w:cs="Montserrat"/>
          <w:sz w:val="20"/>
          <w:szCs w:val="20"/>
        </w:rPr>
      </w:pPr>
      <w:r w:rsidRPr="000D3ED2">
        <w:rPr>
          <w:rFonts w:ascii="Montserrat" w:hAnsi="Montserrat" w:cs="Montserrat"/>
          <w:sz w:val="20"/>
          <w:szCs w:val="20"/>
        </w:rPr>
        <w:t>Even quite modest sleep deprivation can interfere with mental and physical health, educational success and family relations.</w:t>
      </w:r>
    </w:p>
    <w:p w:rsidR="009A087D" w:rsidRDefault="009A087D" w:rsidP="000D3ED2">
      <w:pPr>
        <w:spacing w:after="0" w:line="240" w:lineRule="auto"/>
        <w:rPr>
          <w:rFonts w:ascii="Montserrat" w:hAnsi="Montserrat" w:cs="Montserrat"/>
          <w:sz w:val="20"/>
          <w:szCs w:val="20"/>
        </w:rPr>
      </w:pPr>
    </w:p>
    <w:p w:rsidR="009A087D" w:rsidRPr="009A087D" w:rsidRDefault="009A087D" w:rsidP="009A087D">
      <w:pPr>
        <w:autoSpaceDE w:val="0"/>
        <w:autoSpaceDN w:val="0"/>
        <w:adjustRightInd w:val="0"/>
        <w:spacing w:after="0" w:line="240" w:lineRule="auto"/>
        <w:rPr>
          <w:rFonts w:ascii="Montserrat" w:hAnsi="Montserrat" w:cs="Montserrat"/>
          <w:color w:val="000000"/>
          <w:sz w:val="23"/>
          <w:szCs w:val="23"/>
        </w:rPr>
      </w:pPr>
      <w:r w:rsidRPr="009A087D">
        <w:rPr>
          <w:rFonts w:ascii="Montserrat" w:hAnsi="Montserrat" w:cs="Montserrat"/>
          <w:b/>
          <w:bCs/>
          <w:color w:val="000000"/>
          <w:sz w:val="23"/>
          <w:szCs w:val="23"/>
        </w:rPr>
        <w:t xml:space="preserve">Question 4: </w:t>
      </w:r>
      <w:r w:rsidRPr="009A087D">
        <w:rPr>
          <w:rFonts w:ascii="Montserrat" w:hAnsi="Montserrat" w:cs="Montserrat"/>
          <w:b/>
          <w:color w:val="000000"/>
          <w:sz w:val="23"/>
          <w:szCs w:val="23"/>
        </w:rPr>
        <w:t>Are you able to control snacking during screen time?</w:t>
      </w:r>
      <w:r w:rsidRPr="009A087D">
        <w:rPr>
          <w:rFonts w:ascii="Montserrat" w:hAnsi="Montserrat" w:cs="Montserrat"/>
          <w:color w:val="000000"/>
          <w:sz w:val="23"/>
          <w:szCs w:val="23"/>
        </w:rPr>
        <w:t xml:space="preserve"> </w:t>
      </w:r>
    </w:p>
    <w:p w:rsidR="009A087D" w:rsidRDefault="009A087D" w:rsidP="009A087D">
      <w:pPr>
        <w:spacing w:after="0" w:line="240" w:lineRule="auto"/>
        <w:rPr>
          <w:rFonts w:ascii="Montserrat" w:hAnsi="Montserrat" w:cs="Montserrat"/>
          <w:color w:val="000000"/>
          <w:sz w:val="20"/>
          <w:szCs w:val="20"/>
        </w:rPr>
      </w:pPr>
      <w:r w:rsidRPr="009A087D">
        <w:rPr>
          <w:rFonts w:ascii="Montserrat" w:hAnsi="Montserrat" w:cs="Montserrat"/>
          <w:color w:val="000000"/>
          <w:sz w:val="20"/>
          <w:szCs w:val="20"/>
        </w:rPr>
        <w:t>It can be very easy to lose track of how much is eaten during a session of screen time particularly if meals are eaten in front of screens. Adults should monitor what is eaten during sessions on screens, especially in children at risk of obesity.</w:t>
      </w:r>
    </w:p>
    <w:p w:rsidR="009A087D" w:rsidRDefault="009A087D" w:rsidP="009A087D">
      <w:pPr>
        <w:spacing w:after="0" w:line="240" w:lineRule="auto"/>
        <w:rPr>
          <w:rFonts w:ascii="Montserrat" w:hAnsi="Montserrat" w:cs="Montserrat"/>
          <w:color w:val="000000"/>
          <w:sz w:val="20"/>
          <w:szCs w:val="20"/>
        </w:rPr>
      </w:pPr>
    </w:p>
    <w:p w:rsidR="009A087D" w:rsidRDefault="009A087D" w:rsidP="009A087D">
      <w:pPr>
        <w:spacing w:after="0" w:line="240" w:lineRule="auto"/>
        <w:rPr>
          <w:rFonts w:ascii="Montserrat" w:hAnsi="Montserrat" w:cs="Montserrat"/>
          <w:color w:val="000000"/>
          <w:sz w:val="20"/>
          <w:szCs w:val="20"/>
        </w:rPr>
      </w:pPr>
      <w:r>
        <w:rPr>
          <w:rFonts w:ascii="Montserrat" w:hAnsi="Montserrat" w:cs="Montserrat"/>
          <w:color w:val="000000"/>
          <w:sz w:val="20"/>
          <w:szCs w:val="20"/>
        </w:rPr>
        <w:t>Top tips from children and young people on screen time use.</w:t>
      </w:r>
    </w:p>
    <w:p w:rsidR="009A087D" w:rsidRDefault="009A087D" w:rsidP="009A087D">
      <w:pPr>
        <w:pStyle w:val="ListParagraph"/>
        <w:numPr>
          <w:ilvl w:val="0"/>
          <w:numId w:val="7"/>
        </w:numPr>
        <w:spacing w:after="0" w:line="240" w:lineRule="auto"/>
        <w:rPr>
          <w:rFonts w:ascii="Montserrat" w:hAnsi="Montserrat" w:cs="Montserrat"/>
        </w:rPr>
      </w:pPr>
      <w:r>
        <w:rPr>
          <w:rFonts w:ascii="Montserrat" w:hAnsi="Montserrat" w:cs="Montserrat"/>
        </w:rPr>
        <w:t>Find a balance and make sure health comes first</w:t>
      </w:r>
    </w:p>
    <w:p w:rsidR="009A087D" w:rsidRDefault="009A087D" w:rsidP="009A087D">
      <w:pPr>
        <w:pStyle w:val="ListParagraph"/>
        <w:numPr>
          <w:ilvl w:val="0"/>
          <w:numId w:val="7"/>
        </w:numPr>
        <w:spacing w:after="0" w:line="240" w:lineRule="auto"/>
        <w:rPr>
          <w:rFonts w:ascii="Montserrat" w:hAnsi="Montserrat" w:cs="Montserrat"/>
        </w:rPr>
      </w:pPr>
      <w:r>
        <w:rPr>
          <w:rFonts w:ascii="Montserrat" w:hAnsi="Montserrat" w:cs="Montserrat"/>
        </w:rPr>
        <w:t>Don’t get addicted</w:t>
      </w:r>
    </w:p>
    <w:p w:rsidR="009A087D" w:rsidRDefault="009A087D" w:rsidP="009A087D">
      <w:pPr>
        <w:pStyle w:val="ListParagraph"/>
        <w:numPr>
          <w:ilvl w:val="0"/>
          <w:numId w:val="7"/>
        </w:numPr>
        <w:spacing w:after="0" w:line="240" w:lineRule="auto"/>
        <w:rPr>
          <w:rFonts w:ascii="Montserrat" w:hAnsi="Montserrat" w:cs="Montserrat"/>
        </w:rPr>
      </w:pPr>
      <w:r>
        <w:rPr>
          <w:rFonts w:ascii="Montserrat" w:hAnsi="Montserrat" w:cs="Montserrat"/>
        </w:rPr>
        <w:t>Be careful and control how much time is spent on a screen.</w:t>
      </w:r>
    </w:p>
    <w:p w:rsidR="009A087D" w:rsidRDefault="009A087D" w:rsidP="009A087D">
      <w:pPr>
        <w:spacing w:after="0" w:line="240" w:lineRule="auto"/>
        <w:rPr>
          <w:rFonts w:ascii="Montserrat" w:hAnsi="Montserrat" w:cs="Montserrat"/>
        </w:rPr>
      </w:pPr>
    </w:p>
    <w:p w:rsidR="009A087D" w:rsidRDefault="009A087D" w:rsidP="009A087D">
      <w:pPr>
        <w:spacing w:after="0" w:line="240" w:lineRule="auto"/>
        <w:rPr>
          <w:rFonts w:ascii="Montserrat" w:hAnsi="Montserrat" w:cs="Montserrat"/>
        </w:rPr>
      </w:pPr>
      <w:r>
        <w:rPr>
          <w:rFonts w:ascii="Montserrat" w:hAnsi="Montserrat" w:cs="Montserrat"/>
        </w:rPr>
        <w:t>What can families do?</w:t>
      </w:r>
    </w:p>
    <w:p w:rsidR="009A087D" w:rsidRDefault="009A087D" w:rsidP="009A087D">
      <w:pPr>
        <w:spacing w:after="0" w:line="240" w:lineRule="auto"/>
        <w:rPr>
          <w:rFonts w:ascii="Montserrat" w:hAnsi="Montserrat" w:cs="Montserrat"/>
        </w:rPr>
      </w:pPr>
    </w:p>
    <w:p w:rsidR="009A087D" w:rsidRPr="009A087D" w:rsidRDefault="009A087D" w:rsidP="009A087D">
      <w:pPr>
        <w:pStyle w:val="ListParagraph"/>
        <w:numPr>
          <w:ilvl w:val="0"/>
          <w:numId w:val="8"/>
        </w:numPr>
        <w:spacing w:after="0" w:line="240" w:lineRule="auto"/>
        <w:rPr>
          <w:rFonts w:ascii="Montserrat" w:hAnsi="Montserrat" w:cs="Montserrat"/>
        </w:rPr>
      </w:pPr>
      <w:r>
        <w:rPr>
          <w:rFonts w:ascii="Montserrat" w:hAnsi="Montserrat" w:cs="Montserrat"/>
          <w:color w:val="000000"/>
          <w:sz w:val="20"/>
          <w:szCs w:val="20"/>
        </w:rPr>
        <w:t xml:space="preserve">Have  a plan and stick to it. </w:t>
      </w:r>
    </w:p>
    <w:p w:rsidR="009A087D" w:rsidRPr="006D1540" w:rsidRDefault="009A087D" w:rsidP="009A087D">
      <w:pPr>
        <w:pStyle w:val="ListParagraph"/>
        <w:numPr>
          <w:ilvl w:val="0"/>
          <w:numId w:val="8"/>
        </w:numPr>
        <w:spacing w:after="0" w:line="240" w:lineRule="auto"/>
        <w:rPr>
          <w:rFonts w:ascii="Montserrat" w:hAnsi="Montserrat" w:cs="Montserrat"/>
        </w:rPr>
      </w:pPr>
      <w:r>
        <w:rPr>
          <w:rFonts w:ascii="Montserrat" w:hAnsi="Montserrat" w:cs="Montserrat"/>
          <w:color w:val="000000"/>
          <w:sz w:val="20"/>
          <w:szCs w:val="20"/>
        </w:rPr>
        <w:t>Sit down as a family and discuss boundaries of screen use</w:t>
      </w:r>
      <w:r w:rsidRPr="009A087D">
        <w:rPr>
          <w:rFonts w:ascii="Montserrat" w:hAnsi="Montserrat" w:cs="Montserrat"/>
          <w:color w:val="000000"/>
          <w:sz w:val="20"/>
          <w:szCs w:val="20"/>
        </w:rPr>
        <w:t>.</w:t>
      </w:r>
    </w:p>
    <w:p w:rsidR="006D1540" w:rsidRPr="006D1540" w:rsidRDefault="006D1540" w:rsidP="009A087D">
      <w:pPr>
        <w:pStyle w:val="ListParagraph"/>
        <w:numPr>
          <w:ilvl w:val="0"/>
          <w:numId w:val="8"/>
        </w:numPr>
        <w:spacing w:after="0" w:line="240" w:lineRule="auto"/>
        <w:rPr>
          <w:rFonts w:ascii="Montserrat" w:hAnsi="Montserrat" w:cs="Montserrat"/>
        </w:rPr>
      </w:pPr>
      <w:r>
        <w:rPr>
          <w:rFonts w:ascii="Montserrat" w:hAnsi="Montserrat" w:cs="Montserrat"/>
          <w:color w:val="000000"/>
          <w:sz w:val="20"/>
          <w:szCs w:val="20"/>
        </w:rPr>
        <w:t>Praise family members and rewards given for respecting the boundaries</w:t>
      </w:r>
    </w:p>
    <w:p w:rsidR="006D1540" w:rsidRPr="006D1540" w:rsidRDefault="006D1540" w:rsidP="009A087D">
      <w:pPr>
        <w:pStyle w:val="ListParagraph"/>
        <w:numPr>
          <w:ilvl w:val="0"/>
          <w:numId w:val="8"/>
        </w:numPr>
        <w:spacing w:after="0" w:line="240" w:lineRule="auto"/>
        <w:rPr>
          <w:rFonts w:ascii="Montserrat" w:hAnsi="Montserrat" w:cs="Montserrat"/>
        </w:rPr>
      </w:pPr>
      <w:r>
        <w:rPr>
          <w:rFonts w:ascii="Montserrat" w:hAnsi="Montserrat" w:cs="Montserrat"/>
          <w:color w:val="000000"/>
          <w:sz w:val="20"/>
          <w:szCs w:val="20"/>
        </w:rPr>
        <w:t>Boundaries are applied consistently and if necessary consequences put in place.</w:t>
      </w:r>
    </w:p>
    <w:p w:rsidR="006D1540" w:rsidRPr="006D1540" w:rsidRDefault="006D1540" w:rsidP="009A087D">
      <w:pPr>
        <w:pStyle w:val="ListParagraph"/>
        <w:numPr>
          <w:ilvl w:val="0"/>
          <w:numId w:val="8"/>
        </w:numPr>
        <w:spacing w:after="0" w:line="240" w:lineRule="auto"/>
        <w:rPr>
          <w:rFonts w:ascii="Montserrat" w:hAnsi="Montserrat" w:cs="Montserrat"/>
        </w:rPr>
      </w:pPr>
      <w:r>
        <w:rPr>
          <w:rFonts w:ascii="Montserrat" w:hAnsi="Montserrat" w:cs="Montserrat"/>
          <w:color w:val="000000"/>
          <w:sz w:val="20"/>
          <w:szCs w:val="20"/>
        </w:rPr>
        <w:t>Be aware of which networks/ apps children are using- don’t be intrusive but have open  and informed discussions</w:t>
      </w:r>
    </w:p>
    <w:p w:rsidR="006D1540" w:rsidRPr="006D1540" w:rsidRDefault="006D1540" w:rsidP="009A087D">
      <w:pPr>
        <w:pStyle w:val="ListParagraph"/>
        <w:numPr>
          <w:ilvl w:val="0"/>
          <w:numId w:val="8"/>
        </w:numPr>
        <w:spacing w:after="0" w:line="240" w:lineRule="auto"/>
        <w:rPr>
          <w:rFonts w:ascii="Montserrat" w:hAnsi="Montserrat" w:cs="Montserrat"/>
        </w:rPr>
      </w:pPr>
      <w:r>
        <w:rPr>
          <w:rFonts w:ascii="Montserrat" w:hAnsi="Montserrat" w:cs="Montserrat"/>
          <w:color w:val="000000"/>
          <w:sz w:val="20"/>
          <w:szCs w:val="20"/>
        </w:rPr>
        <w:t>Think about own media use- children learn from adults using media- can it wait when children need attention?</w:t>
      </w:r>
    </w:p>
    <w:p w:rsidR="006D1540" w:rsidRPr="006D1540" w:rsidRDefault="006D1540" w:rsidP="009A087D">
      <w:pPr>
        <w:pStyle w:val="ListParagraph"/>
        <w:numPr>
          <w:ilvl w:val="0"/>
          <w:numId w:val="8"/>
        </w:numPr>
        <w:spacing w:after="0" w:line="240" w:lineRule="auto"/>
        <w:rPr>
          <w:rFonts w:ascii="Montserrat" w:hAnsi="Montserrat" w:cs="Montserrat"/>
        </w:rPr>
      </w:pPr>
      <w:r>
        <w:rPr>
          <w:rFonts w:ascii="Montserrat" w:hAnsi="Montserrat" w:cs="Montserrat"/>
          <w:color w:val="000000"/>
          <w:sz w:val="20"/>
          <w:szCs w:val="20"/>
        </w:rPr>
        <w:t>Priorities- face to face versus online discussions:  especially for younger children. Note educational apps do not help communication in most children</w:t>
      </w:r>
    </w:p>
    <w:p w:rsidR="006D1540" w:rsidRPr="006D1540" w:rsidRDefault="006D1540" w:rsidP="009A087D">
      <w:pPr>
        <w:pStyle w:val="ListParagraph"/>
        <w:numPr>
          <w:ilvl w:val="0"/>
          <w:numId w:val="8"/>
        </w:numPr>
        <w:spacing w:after="0" w:line="240" w:lineRule="auto"/>
        <w:rPr>
          <w:rFonts w:ascii="Montserrat" w:hAnsi="Montserrat" w:cs="Montserrat"/>
        </w:rPr>
      </w:pPr>
      <w:r>
        <w:rPr>
          <w:rFonts w:ascii="Montserrat" w:hAnsi="Montserrat" w:cs="Montserrat"/>
          <w:color w:val="000000"/>
          <w:sz w:val="20"/>
          <w:szCs w:val="20"/>
        </w:rPr>
        <w:t>Be snack aware</w:t>
      </w:r>
    </w:p>
    <w:p w:rsidR="006D1540" w:rsidRPr="006D1540" w:rsidRDefault="006D1540" w:rsidP="009A087D">
      <w:pPr>
        <w:pStyle w:val="ListParagraph"/>
        <w:numPr>
          <w:ilvl w:val="0"/>
          <w:numId w:val="8"/>
        </w:numPr>
        <w:spacing w:after="0" w:line="240" w:lineRule="auto"/>
        <w:rPr>
          <w:rFonts w:ascii="Montserrat" w:hAnsi="Montserrat" w:cs="Montserrat"/>
        </w:rPr>
      </w:pPr>
      <w:r>
        <w:rPr>
          <w:rFonts w:ascii="Montserrat" w:hAnsi="Montserrat" w:cs="Montserrat"/>
          <w:color w:val="000000"/>
          <w:sz w:val="20"/>
          <w:szCs w:val="20"/>
        </w:rPr>
        <w:t>Protect sleep- wind down times before bed. Models with reduced blue light do not have benefits from exposure to blue light.</w:t>
      </w:r>
    </w:p>
    <w:p w:rsidR="006D1540" w:rsidRDefault="006D1540" w:rsidP="006D1540">
      <w:pPr>
        <w:spacing w:after="0" w:line="240" w:lineRule="auto"/>
        <w:rPr>
          <w:rFonts w:ascii="Montserrat" w:hAnsi="Montserrat" w:cs="Montserrat"/>
        </w:rPr>
      </w:pPr>
    </w:p>
    <w:p w:rsidR="006D1540" w:rsidRDefault="006D1540" w:rsidP="006D1540">
      <w:pPr>
        <w:spacing w:after="0" w:line="240" w:lineRule="auto"/>
        <w:rPr>
          <w:rFonts w:ascii="Montserrat" w:hAnsi="Montserrat" w:cs="Montserrat"/>
        </w:rPr>
      </w:pPr>
    </w:p>
    <w:p w:rsidR="006D1540" w:rsidRDefault="006D1540" w:rsidP="006D1540">
      <w:pPr>
        <w:spacing w:after="0" w:line="240" w:lineRule="auto"/>
        <w:rPr>
          <w:rFonts w:ascii="Montserrat" w:hAnsi="Montserrat" w:cs="Montserrat"/>
        </w:rPr>
      </w:pPr>
    </w:p>
    <w:p w:rsidR="006D1540" w:rsidRDefault="006D1540" w:rsidP="006D1540">
      <w:pPr>
        <w:spacing w:after="0" w:line="240" w:lineRule="auto"/>
        <w:rPr>
          <w:rFonts w:ascii="Montserrat" w:hAnsi="Montserrat" w:cs="Montserrat"/>
        </w:rPr>
      </w:pPr>
      <w:r>
        <w:rPr>
          <w:rFonts w:ascii="Montserrat" w:hAnsi="Montserrat" w:cs="Montserrat"/>
        </w:rPr>
        <w:t>American Academy of Paediatrics recommendations:</w:t>
      </w:r>
    </w:p>
    <w:p w:rsidR="006D1540" w:rsidRDefault="006D1540" w:rsidP="006D1540">
      <w:pPr>
        <w:spacing w:after="0" w:line="240" w:lineRule="auto"/>
        <w:rPr>
          <w:rFonts w:ascii="Montserrat" w:hAnsi="Montserrat" w:cs="Montserrat"/>
        </w:rPr>
      </w:pPr>
    </w:p>
    <w:p w:rsidR="006D1540" w:rsidRPr="006D1540" w:rsidRDefault="006D1540" w:rsidP="006D1540">
      <w:pPr>
        <w:autoSpaceDE w:val="0"/>
        <w:autoSpaceDN w:val="0"/>
        <w:adjustRightInd w:val="0"/>
        <w:spacing w:after="0" w:line="240" w:lineRule="auto"/>
        <w:rPr>
          <w:rFonts w:ascii="Montserrat" w:hAnsi="Montserrat" w:cs="Montserrat"/>
          <w:color w:val="000000"/>
          <w:sz w:val="24"/>
          <w:szCs w:val="24"/>
        </w:rPr>
      </w:pPr>
    </w:p>
    <w:p w:rsidR="006D1540" w:rsidRPr="00F055FC" w:rsidRDefault="006D1540" w:rsidP="00F055FC">
      <w:pPr>
        <w:pStyle w:val="ListParagraph"/>
        <w:numPr>
          <w:ilvl w:val="0"/>
          <w:numId w:val="10"/>
        </w:numPr>
        <w:autoSpaceDE w:val="0"/>
        <w:autoSpaceDN w:val="0"/>
        <w:adjustRightInd w:val="0"/>
        <w:spacing w:after="99" w:line="240" w:lineRule="auto"/>
        <w:rPr>
          <w:rFonts w:ascii="Montserrat" w:hAnsi="Montserrat" w:cs="Montserrat"/>
          <w:color w:val="000000"/>
          <w:sz w:val="20"/>
          <w:szCs w:val="20"/>
        </w:rPr>
      </w:pPr>
      <w:r w:rsidRPr="00F055FC">
        <w:rPr>
          <w:rFonts w:ascii="Montserrat" w:hAnsi="Montserrat" w:cs="Montserrat"/>
          <w:color w:val="000000"/>
          <w:sz w:val="20"/>
          <w:szCs w:val="20"/>
        </w:rPr>
        <w:t xml:space="preserve">For children younger than 18 months, avoid use of screen media other than video-chatting. Parents of children 18 to 24 months of age who want to introduce digital media should choose high-quality programming, and watch it with their children to help them understand what they're seeing. </w:t>
      </w:r>
    </w:p>
    <w:p w:rsidR="006D1540" w:rsidRPr="00F055FC" w:rsidRDefault="006D1540" w:rsidP="00F055FC">
      <w:pPr>
        <w:pStyle w:val="ListParagraph"/>
        <w:numPr>
          <w:ilvl w:val="0"/>
          <w:numId w:val="10"/>
        </w:numPr>
        <w:autoSpaceDE w:val="0"/>
        <w:autoSpaceDN w:val="0"/>
        <w:adjustRightInd w:val="0"/>
        <w:spacing w:after="99" w:line="240" w:lineRule="auto"/>
        <w:rPr>
          <w:rFonts w:ascii="Montserrat" w:hAnsi="Montserrat" w:cs="Montserrat"/>
          <w:color w:val="000000"/>
          <w:sz w:val="20"/>
          <w:szCs w:val="20"/>
        </w:rPr>
      </w:pPr>
      <w:r w:rsidRPr="00F055FC">
        <w:rPr>
          <w:rFonts w:ascii="Montserrat" w:hAnsi="Montserrat" w:cs="Montserrat"/>
          <w:color w:val="000000"/>
          <w:sz w:val="20"/>
          <w:szCs w:val="20"/>
        </w:rPr>
        <w:t xml:space="preserve">For children age 2 to 5 years, limit screen use to 1 hour per day of high-quality programs. Parents should co-view media with children to help them understand what they are seeing and apply it to the world around them. </w:t>
      </w:r>
    </w:p>
    <w:p w:rsidR="006D1540" w:rsidRPr="00F055FC" w:rsidRDefault="006D1540" w:rsidP="00F055FC">
      <w:pPr>
        <w:pStyle w:val="ListParagraph"/>
        <w:numPr>
          <w:ilvl w:val="0"/>
          <w:numId w:val="10"/>
        </w:numPr>
        <w:autoSpaceDE w:val="0"/>
        <w:autoSpaceDN w:val="0"/>
        <w:adjustRightInd w:val="0"/>
        <w:spacing w:after="99" w:line="240" w:lineRule="auto"/>
        <w:rPr>
          <w:rFonts w:ascii="Montserrat" w:hAnsi="Montserrat" w:cs="Montserrat"/>
          <w:color w:val="000000"/>
          <w:sz w:val="20"/>
          <w:szCs w:val="20"/>
        </w:rPr>
      </w:pPr>
      <w:r w:rsidRPr="00F055FC">
        <w:rPr>
          <w:rFonts w:ascii="Montserrat" w:hAnsi="Montserrat" w:cs="Montserrat"/>
          <w:color w:val="000000"/>
          <w:sz w:val="20"/>
          <w:szCs w:val="20"/>
        </w:rPr>
        <w:t xml:space="preserve">For children age 6 and older, place consistent limits on the time spent using media, and the types of media, and make sure media does not take the place of adequate sleep, physical activity and other behaviours essential to health. </w:t>
      </w:r>
    </w:p>
    <w:p w:rsidR="006D1540" w:rsidRDefault="006D1540" w:rsidP="00F055FC">
      <w:pPr>
        <w:pStyle w:val="ListParagraph"/>
        <w:numPr>
          <w:ilvl w:val="0"/>
          <w:numId w:val="9"/>
        </w:numPr>
        <w:autoSpaceDE w:val="0"/>
        <w:autoSpaceDN w:val="0"/>
        <w:adjustRightInd w:val="0"/>
        <w:spacing w:after="0" w:line="240" w:lineRule="auto"/>
        <w:rPr>
          <w:rFonts w:ascii="Montserrat" w:hAnsi="Montserrat" w:cs="Montserrat"/>
          <w:color w:val="000000"/>
          <w:sz w:val="20"/>
          <w:szCs w:val="20"/>
        </w:rPr>
      </w:pPr>
      <w:r w:rsidRPr="00F055FC">
        <w:rPr>
          <w:rFonts w:ascii="Montserrat" w:hAnsi="Montserrat" w:cs="Montserrat"/>
          <w:color w:val="000000"/>
          <w:sz w:val="20"/>
          <w:szCs w:val="20"/>
        </w:rPr>
        <w:t xml:space="preserve">Designate media-free times together, such as dinner or driving, as well as media-free locations at home, such as bedrooms. </w:t>
      </w:r>
    </w:p>
    <w:p w:rsidR="00F055FC" w:rsidRPr="00F055FC" w:rsidRDefault="00F055FC" w:rsidP="00F055FC">
      <w:pPr>
        <w:autoSpaceDE w:val="0"/>
        <w:autoSpaceDN w:val="0"/>
        <w:adjustRightInd w:val="0"/>
        <w:spacing w:after="0" w:line="240" w:lineRule="auto"/>
        <w:rPr>
          <w:rFonts w:ascii="Montserrat" w:hAnsi="Montserrat" w:cs="Montserrat"/>
          <w:color w:val="000000"/>
          <w:sz w:val="20"/>
          <w:szCs w:val="20"/>
        </w:rPr>
      </w:pPr>
    </w:p>
    <w:p w:rsidR="006D1540" w:rsidRDefault="006D1540" w:rsidP="00F055FC">
      <w:pPr>
        <w:spacing w:after="0" w:line="240" w:lineRule="auto"/>
        <w:rPr>
          <w:rFonts w:ascii="Montserrat" w:hAnsi="Montserrat" w:cs="Montserrat"/>
          <w:color w:val="000000"/>
          <w:sz w:val="20"/>
          <w:szCs w:val="20"/>
        </w:rPr>
      </w:pPr>
      <w:r w:rsidRPr="00F055FC">
        <w:rPr>
          <w:rFonts w:ascii="Montserrat" w:hAnsi="Montserrat" w:cs="Montserrat"/>
          <w:color w:val="000000"/>
          <w:sz w:val="20"/>
          <w:szCs w:val="20"/>
        </w:rPr>
        <w:t>The Canadian Paediatric Society recommendations (2017) are similar; essentially recommending no screen time for children &lt;2 years, a 1-hour daily limit for 2-5-year olds and avoiding s</w:t>
      </w:r>
      <w:r w:rsidR="00F055FC">
        <w:rPr>
          <w:rFonts w:ascii="Montserrat" w:hAnsi="Montserrat" w:cs="Montserrat"/>
          <w:color w:val="000000"/>
          <w:sz w:val="20"/>
          <w:szCs w:val="20"/>
        </w:rPr>
        <w:t>creens for an hour before bed.</w:t>
      </w:r>
    </w:p>
    <w:p w:rsidR="00F055FC" w:rsidRDefault="00F055FC" w:rsidP="00F055FC">
      <w:pPr>
        <w:spacing w:after="0" w:line="240" w:lineRule="auto"/>
        <w:rPr>
          <w:rFonts w:ascii="Montserrat" w:hAnsi="Montserrat" w:cs="Montserrat"/>
          <w:color w:val="000000"/>
          <w:sz w:val="20"/>
          <w:szCs w:val="20"/>
        </w:rPr>
      </w:pPr>
    </w:p>
    <w:p w:rsidR="00F055FC" w:rsidRDefault="00F055FC" w:rsidP="00F055FC">
      <w:pPr>
        <w:spacing w:after="0" w:line="240" w:lineRule="auto"/>
        <w:rPr>
          <w:rFonts w:ascii="Montserrat" w:hAnsi="Montserrat" w:cs="Montserrat"/>
          <w:color w:val="000000"/>
          <w:sz w:val="20"/>
          <w:szCs w:val="20"/>
        </w:rPr>
      </w:pPr>
    </w:p>
    <w:p w:rsidR="00F055FC" w:rsidRDefault="00F055FC" w:rsidP="00F055FC">
      <w:pPr>
        <w:spacing w:after="0" w:line="240" w:lineRule="auto"/>
        <w:rPr>
          <w:rFonts w:ascii="Montserrat" w:hAnsi="Montserrat" w:cs="Montserrat"/>
          <w:color w:val="000000"/>
          <w:sz w:val="20"/>
          <w:szCs w:val="20"/>
        </w:rPr>
      </w:pPr>
      <w:r>
        <w:rPr>
          <w:rFonts w:ascii="Montserrat" w:hAnsi="Montserrat" w:cs="Montserrat"/>
          <w:color w:val="000000"/>
          <w:sz w:val="20"/>
          <w:szCs w:val="20"/>
        </w:rPr>
        <w:t>Reference:</w:t>
      </w:r>
    </w:p>
    <w:p w:rsidR="00F055FC" w:rsidRDefault="009052D1" w:rsidP="00F055FC">
      <w:pPr>
        <w:spacing w:after="0" w:line="240" w:lineRule="auto"/>
        <w:rPr>
          <w:rFonts w:ascii="Montserrat" w:hAnsi="Montserrat" w:cs="Montserrat"/>
          <w:color w:val="000000"/>
          <w:sz w:val="20"/>
          <w:szCs w:val="20"/>
        </w:rPr>
      </w:pPr>
      <w:hyperlink r:id="rId8" w:history="1">
        <w:r w:rsidR="00F055FC" w:rsidRPr="00F055FC">
          <w:rPr>
            <w:rStyle w:val="Hyperlink"/>
            <w:rFonts w:ascii="Montserrat" w:hAnsi="Montserrat" w:cs="Montserrat"/>
            <w:sz w:val="20"/>
            <w:szCs w:val="20"/>
          </w:rPr>
          <w:t>https://www.rcpch.ac.uk/resources/health-impacts-screen-time-guide-clinicians-parents</w:t>
        </w:r>
      </w:hyperlink>
    </w:p>
    <w:p w:rsidR="00D402A0" w:rsidRDefault="00D402A0" w:rsidP="00F055FC">
      <w:pPr>
        <w:spacing w:after="0" w:line="240" w:lineRule="auto"/>
        <w:rPr>
          <w:rFonts w:ascii="Montserrat" w:hAnsi="Montserrat" w:cs="Montserrat"/>
          <w:color w:val="000000"/>
          <w:sz w:val="20"/>
          <w:szCs w:val="20"/>
        </w:rPr>
      </w:pPr>
    </w:p>
    <w:p w:rsidR="00D402A0" w:rsidRDefault="00D402A0" w:rsidP="00F055FC">
      <w:pPr>
        <w:spacing w:after="0" w:line="240" w:lineRule="auto"/>
        <w:rPr>
          <w:rFonts w:ascii="Montserrat" w:hAnsi="Montserrat" w:cs="Montserrat"/>
          <w:color w:val="000000"/>
          <w:sz w:val="20"/>
          <w:szCs w:val="20"/>
        </w:rPr>
      </w:pPr>
      <w:r>
        <w:rPr>
          <w:rFonts w:ascii="Montserrat" w:hAnsi="Montserrat" w:cs="Montserrat"/>
          <w:color w:val="000000"/>
          <w:sz w:val="20"/>
          <w:szCs w:val="20"/>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9" o:title=""/>
          </v:shape>
          <o:OLEObject Type="Embed" ProgID="AcroExch.Document.DC" ShapeID="_x0000_i1025" DrawAspect="Icon" ObjectID="_1608362499" r:id="rId10"/>
        </w:object>
      </w:r>
    </w:p>
    <w:p w:rsidR="00F055FC" w:rsidRDefault="00F055FC" w:rsidP="00F055FC">
      <w:pPr>
        <w:spacing w:after="0" w:line="240" w:lineRule="auto"/>
        <w:rPr>
          <w:rFonts w:ascii="Montserrat" w:hAnsi="Montserrat" w:cs="Montserrat"/>
          <w:color w:val="000000"/>
          <w:sz w:val="20"/>
          <w:szCs w:val="20"/>
        </w:rPr>
      </w:pPr>
    </w:p>
    <w:p w:rsidR="00F055FC" w:rsidRDefault="009052D1" w:rsidP="00F055FC">
      <w:pPr>
        <w:spacing w:after="0" w:line="240" w:lineRule="auto"/>
        <w:rPr>
          <w:rFonts w:ascii="Montserrat" w:hAnsi="Montserrat" w:cs="Montserrat"/>
          <w:color w:val="000000"/>
          <w:sz w:val="20"/>
          <w:szCs w:val="20"/>
        </w:rPr>
      </w:pPr>
      <w:hyperlink r:id="rId11" w:history="1">
        <w:r w:rsidR="00F055FC" w:rsidRPr="00F055FC">
          <w:rPr>
            <w:rStyle w:val="Hyperlink"/>
            <w:rFonts w:ascii="Montserrat" w:hAnsi="Montserrat" w:cs="Montserrat"/>
            <w:sz w:val="20"/>
            <w:szCs w:val="20"/>
          </w:rPr>
          <w:t>https://www.rcpch.ac.uk/sites/default/files/2018-12/rcpch_screen_time_parent_fact_sheet_-_final.pdf</w:t>
        </w:r>
      </w:hyperlink>
      <w:r w:rsidR="00F055FC">
        <w:rPr>
          <w:rFonts w:ascii="Montserrat" w:hAnsi="Montserrat" w:cs="Montserrat"/>
          <w:color w:val="000000"/>
          <w:sz w:val="20"/>
          <w:szCs w:val="20"/>
        </w:rPr>
        <w:t xml:space="preserve"> </w:t>
      </w:r>
    </w:p>
    <w:p w:rsidR="00D402A0" w:rsidRDefault="00D402A0" w:rsidP="00F055FC">
      <w:pPr>
        <w:spacing w:after="0" w:line="240" w:lineRule="auto"/>
        <w:rPr>
          <w:rFonts w:ascii="Montserrat" w:hAnsi="Montserrat" w:cs="Montserrat"/>
          <w:color w:val="000000"/>
          <w:sz w:val="20"/>
          <w:szCs w:val="20"/>
        </w:rPr>
      </w:pPr>
    </w:p>
    <w:p w:rsidR="00D402A0" w:rsidRDefault="00D402A0" w:rsidP="00F055FC">
      <w:pPr>
        <w:spacing w:after="0" w:line="240" w:lineRule="auto"/>
        <w:rPr>
          <w:rFonts w:ascii="Montserrat" w:hAnsi="Montserrat" w:cs="Montserrat"/>
        </w:rPr>
      </w:pPr>
      <w:r>
        <w:rPr>
          <w:rFonts w:ascii="Montserrat" w:hAnsi="Montserrat" w:cs="Montserrat"/>
          <w:color w:val="000000"/>
          <w:sz w:val="20"/>
          <w:szCs w:val="20"/>
        </w:rPr>
        <w:object w:dxaOrig="1551" w:dyaOrig="1004">
          <v:shape id="_x0000_i1026" type="#_x0000_t75" style="width:77.25pt;height:50.25pt" o:ole="">
            <v:imagedata r:id="rId12" o:title=""/>
          </v:shape>
          <o:OLEObject Type="Embed" ProgID="AcroExch.Document.DC" ShapeID="_x0000_i1026" DrawAspect="Icon" ObjectID="_1608362500" r:id="rId13"/>
        </w:object>
      </w:r>
    </w:p>
    <w:p w:rsidR="00D402A0" w:rsidRDefault="00D402A0" w:rsidP="00F055FC">
      <w:pPr>
        <w:spacing w:after="0" w:line="240" w:lineRule="auto"/>
        <w:rPr>
          <w:rFonts w:ascii="Montserrat" w:hAnsi="Montserrat" w:cs="Montserrat"/>
        </w:rPr>
      </w:pPr>
    </w:p>
    <w:p w:rsidR="00D402A0" w:rsidRDefault="00D402A0" w:rsidP="00F055FC">
      <w:pPr>
        <w:spacing w:after="0" w:line="240" w:lineRule="auto"/>
        <w:rPr>
          <w:rFonts w:ascii="Montserrat" w:hAnsi="Montserrat" w:cs="Montserrat"/>
        </w:rPr>
      </w:pPr>
    </w:p>
    <w:p w:rsidR="00D402A0" w:rsidRDefault="009052D1" w:rsidP="00F055FC">
      <w:pPr>
        <w:spacing w:after="0" w:line="240" w:lineRule="auto"/>
        <w:rPr>
          <w:rFonts w:ascii="Montserrat" w:hAnsi="Montserrat" w:cs="Montserrat"/>
        </w:rPr>
      </w:pPr>
      <w:hyperlink r:id="rId14" w:history="1">
        <w:r w:rsidR="00F055FC" w:rsidRPr="00F055FC">
          <w:rPr>
            <w:rStyle w:val="Hyperlink"/>
            <w:rFonts w:ascii="Montserrat" w:hAnsi="Montserrat" w:cs="Montserrat"/>
          </w:rPr>
          <w:t>https://www.rcpch.ac.uk/sites/default/files/2018-12/rcpch_screen_time_full_cyp_views.pdf</w:t>
        </w:r>
      </w:hyperlink>
    </w:p>
    <w:p w:rsidR="00D402A0" w:rsidRDefault="00D402A0" w:rsidP="00D402A0">
      <w:pPr>
        <w:rPr>
          <w:rFonts w:ascii="Montserrat" w:hAnsi="Montserrat" w:cs="Montserrat"/>
        </w:rPr>
      </w:pPr>
    </w:p>
    <w:p w:rsidR="00F055FC" w:rsidRPr="00D402A0" w:rsidRDefault="00D402A0" w:rsidP="00D402A0">
      <w:pPr>
        <w:rPr>
          <w:rFonts w:ascii="Montserrat" w:hAnsi="Montserrat" w:cs="Montserrat"/>
        </w:rPr>
      </w:pPr>
      <w:r>
        <w:rPr>
          <w:rFonts w:ascii="Montserrat" w:hAnsi="Montserrat" w:cs="Montserrat"/>
        </w:rPr>
        <w:object w:dxaOrig="1551" w:dyaOrig="1004">
          <v:shape id="_x0000_i1027" type="#_x0000_t75" style="width:77.25pt;height:50.25pt" o:ole="">
            <v:imagedata r:id="rId15" o:title=""/>
          </v:shape>
          <o:OLEObject Type="Embed" ProgID="AcroExch.Document.DC" ShapeID="_x0000_i1027" DrawAspect="Icon" ObjectID="_1608362501" r:id="rId16"/>
        </w:object>
      </w:r>
    </w:p>
    <w:sectPr w:rsidR="00F055FC" w:rsidRPr="00D402A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tserrat">
    <w:altName w:val="Montserrat"/>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3383A0E"/>
    <w:multiLevelType w:val="hybridMultilevel"/>
    <w:tmpl w:val="65EAFA0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17575F"/>
    <w:multiLevelType w:val="hybridMultilevel"/>
    <w:tmpl w:val="52C82E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A64D8E"/>
    <w:multiLevelType w:val="hybridMultilevel"/>
    <w:tmpl w:val="4C026B06"/>
    <w:lvl w:ilvl="0" w:tplc="914803A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F263E8"/>
    <w:multiLevelType w:val="hybridMultilevel"/>
    <w:tmpl w:val="CFA0BD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AB1259"/>
    <w:multiLevelType w:val="hybridMultilevel"/>
    <w:tmpl w:val="7C2051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7F2A76"/>
    <w:multiLevelType w:val="hybridMultilevel"/>
    <w:tmpl w:val="39D069BC"/>
    <w:lvl w:ilvl="0" w:tplc="3DBA825A">
      <w:start w:val="1"/>
      <w:numFmt w:val="decimal"/>
      <w:lvlText w:val="%1."/>
      <w:lvlJc w:val="left"/>
      <w:pPr>
        <w:ind w:left="720" w:hanging="360"/>
      </w:pPr>
      <w:rPr>
        <w:rFonts w:hint="default"/>
        <w:color w:val="0000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7255B2"/>
    <w:multiLevelType w:val="hybridMultilevel"/>
    <w:tmpl w:val="4EBE42CE"/>
    <w:lvl w:ilvl="0" w:tplc="51708636">
      <w:start w:val="1"/>
      <w:numFmt w:val="bullet"/>
      <w:lvlText w:val=""/>
      <w:lvlJc w:val="left"/>
      <w:pPr>
        <w:ind w:left="720" w:hanging="360"/>
      </w:pPr>
      <w:rPr>
        <w:rFonts w:ascii="Symbol" w:eastAsiaTheme="minorHAnsi" w:hAnsi="Symbol" w:cs="Montserra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B62C4F"/>
    <w:multiLevelType w:val="hybridMultilevel"/>
    <w:tmpl w:val="00309FD2"/>
    <w:lvl w:ilvl="0" w:tplc="51708636">
      <w:start w:val="1"/>
      <w:numFmt w:val="bullet"/>
      <w:lvlText w:val=""/>
      <w:lvlJc w:val="left"/>
      <w:pPr>
        <w:ind w:left="720" w:hanging="360"/>
      </w:pPr>
      <w:rPr>
        <w:rFonts w:ascii="Symbol" w:eastAsiaTheme="minorHAnsi" w:hAnsi="Symbol" w:cs="Montserra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FA48C4"/>
    <w:multiLevelType w:val="hybridMultilevel"/>
    <w:tmpl w:val="8EBAF5BE"/>
    <w:lvl w:ilvl="0" w:tplc="51708636">
      <w:start w:val="1"/>
      <w:numFmt w:val="bullet"/>
      <w:lvlText w:val=""/>
      <w:lvlJc w:val="left"/>
      <w:pPr>
        <w:ind w:left="720" w:hanging="360"/>
      </w:pPr>
      <w:rPr>
        <w:rFonts w:ascii="Symbol" w:eastAsiaTheme="minorHAnsi" w:hAnsi="Symbol" w:cs="Montserra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1676CC"/>
    <w:multiLevelType w:val="hybridMultilevel"/>
    <w:tmpl w:val="14A0A232"/>
    <w:lvl w:ilvl="0" w:tplc="4656C2AE">
      <w:start w:val="1"/>
      <w:numFmt w:val="decimal"/>
      <w:lvlText w:val="%1."/>
      <w:lvlJc w:val="left"/>
      <w:pPr>
        <w:ind w:left="720" w:hanging="360"/>
      </w:pPr>
      <w:rPr>
        <w:rFonts w:hint="default"/>
        <w:color w:val="0000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1"/>
  </w:num>
  <w:num w:numId="5">
    <w:abstractNumId w:val="2"/>
  </w:num>
  <w:num w:numId="6">
    <w:abstractNumId w:val="6"/>
  </w:num>
  <w:num w:numId="7">
    <w:abstractNumId w:val="9"/>
  </w:num>
  <w:num w:numId="8">
    <w:abstractNumId w:val="5"/>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32D"/>
    <w:rsid w:val="000A7BED"/>
    <w:rsid w:val="000D3ED2"/>
    <w:rsid w:val="001C0EF5"/>
    <w:rsid w:val="0045414E"/>
    <w:rsid w:val="006D1540"/>
    <w:rsid w:val="007D732D"/>
    <w:rsid w:val="009052D1"/>
    <w:rsid w:val="009A087D"/>
    <w:rsid w:val="00BA0A45"/>
    <w:rsid w:val="00C62D77"/>
    <w:rsid w:val="00D402A0"/>
    <w:rsid w:val="00F055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FD9283DD-073A-48CC-8620-F2AC5580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73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732D"/>
    <w:rPr>
      <w:rFonts w:ascii="Tahoma" w:hAnsi="Tahoma" w:cs="Tahoma"/>
      <w:sz w:val="16"/>
      <w:szCs w:val="16"/>
    </w:rPr>
  </w:style>
  <w:style w:type="paragraph" w:customStyle="1" w:styleId="Default">
    <w:name w:val="Default"/>
    <w:rsid w:val="007D732D"/>
    <w:pPr>
      <w:autoSpaceDE w:val="0"/>
      <w:autoSpaceDN w:val="0"/>
      <w:adjustRightInd w:val="0"/>
      <w:spacing w:after="0" w:line="240" w:lineRule="auto"/>
    </w:pPr>
    <w:rPr>
      <w:rFonts w:ascii="Symbol" w:hAnsi="Symbol" w:cs="Symbol"/>
      <w:color w:val="000000"/>
      <w:sz w:val="24"/>
      <w:szCs w:val="24"/>
    </w:rPr>
  </w:style>
  <w:style w:type="paragraph" w:styleId="ListParagraph">
    <w:name w:val="List Paragraph"/>
    <w:basedOn w:val="Normal"/>
    <w:uiPriority w:val="34"/>
    <w:qFormat/>
    <w:rsid w:val="0045414E"/>
    <w:pPr>
      <w:ind w:left="720"/>
      <w:contextualSpacing/>
    </w:pPr>
  </w:style>
  <w:style w:type="character" w:styleId="Hyperlink">
    <w:name w:val="Hyperlink"/>
    <w:basedOn w:val="DefaultParagraphFont"/>
    <w:uiPriority w:val="99"/>
    <w:unhideWhenUsed/>
    <w:rsid w:val="00F055FC"/>
    <w:rPr>
      <w:color w:val="0000FF" w:themeColor="hyperlink"/>
      <w:u w:val="single"/>
    </w:rPr>
  </w:style>
  <w:style w:type="character" w:styleId="FollowedHyperlink">
    <w:name w:val="FollowedHyperlink"/>
    <w:basedOn w:val="DefaultParagraphFont"/>
    <w:uiPriority w:val="99"/>
    <w:semiHidden/>
    <w:unhideWhenUsed/>
    <w:rsid w:val="00F055F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cpch.ac.uk/resources/health-impacts-screen-time-guide-clinicians-parents" TargetMode="External"/><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rcpch.ac.uk/sites/default/files/2018-12/rcpch_screen_time_parent_fact_sheet_-_final.pdf" TargetMode="External"/><Relationship Id="rId5" Type="http://schemas.openxmlformats.org/officeDocument/2006/relationships/image" Target="media/image1.png"/><Relationship Id="rId15" Type="http://schemas.openxmlformats.org/officeDocument/2006/relationships/image" Target="media/image6.emf"/><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hyperlink" Target="https://www.rcpch.ac.uk/sites/default/files/2018-12/rcpch_screen_time_full_cyp_view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1242</Words>
  <Characters>7083</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Salford Royal NHS Foundation Trust</Company>
  <LinksUpToDate>false</LinksUpToDate>
  <CharactersWithSpaces>8309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Dixit Kalpesh</dc:creator>
  <cp:keywords/>
  <dc:description/>
  <cp:lastModifiedBy>Tattersall, Anne</cp:lastModifiedBy>
  <cp:revision>2</cp:revision>
  <dcterms:created xsi:type="dcterms:W3CDTF">2019-01-07T10:35:00Z</dcterms:created>
  <dcterms:modified xsi:type="dcterms:W3CDTF">2019-01-07T10:35:00Z</dcterms:modified>
</cp:coreProperties>
</file>