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26E5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" fillcolor="window" stroked="f" strokeweight=".5pt">
                <v:textbox>
                  <w:txbxContent>
                    <w:p w14:paraId="108A4C1D" w14:textId="77777777"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13CAE58B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 xml:space="preserve">Week </w:t>
      </w:r>
      <w:r w:rsidR="00792126">
        <w:rPr>
          <w:rFonts w:ascii="XCCW Joined 1a" w:hAnsi="XCCW Joined 1a"/>
          <w:b/>
          <w:sz w:val="56"/>
          <w:szCs w:val="56"/>
        </w:rPr>
        <w:t>6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2835"/>
      </w:tblGrid>
      <w:tr w:rsidR="001F5069" w:rsidRPr="008F5FFB" w14:paraId="564B77B5" w14:textId="77777777" w:rsidTr="001F5069">
        <w:tc>
          <w:tcPr>
            <w:tcW w:w="6374" w:type="dxa"/>
          </w:tcPr>
          <w:p w14:paraId="6408C6F1" w14:textId="0216AD7C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bookmarkStart w:id="0" w:name="_GoBack" w:colFirst="0" w:colLast="0"/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abundant</w:t>
            </w:r>
          </w:p>
        </w:tc>
        <w:tc>
          <w:tcPr>
            <w:tcW w:w="2835" w:type="dxa"/>
          </w:tcPr>
          <w:p w14:paraId="3FC4EE15" w14:textId="6FD3C27A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book</w:t>
            </w:r>
          </w:p>
        </w:tc>
      </w:tr>
      <w:tr w:rsidR="001F5069" w:rsidRPr="008F5FFB" w14:paraId="6ADF0A33" w14:textId="77777777" w:rsidTr="001F5069">
        <w:tc>
          <w:tcPr>
            <w:tcW w:w="6374" w:type="dxa"/>
          </w:tcPr>
          <w:p w14:paraId="283C2E14" w14:textId="399D8AA6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brilliant</w:t>
            </w:r>
          </w:p>
        </w:tc>
        <w:tc>
          <w:tcPr>
            <w:tcW w:w="2835" w:type="dxa"/>
          </w:tcPr>
          <w:p w14:paraId="27C0739C" w14:textId="29D8C06D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look</w:t>
            </w:r>
          </w:p>
        </w:tc>
      </w:tr>
      <w:tr w:rsidR="001F5069" w:rsidRPr="008F5FFB" w14:paraId="5A74E316" w14:textId="77777777" w:rsidTr="001F5069">
        <w:tc>
          <w:tcPr>
            <w:tcW w:w="6374" w:type="dxa"/>
          </w:tcPr>
          <w:p w14:paraId="099724B7" w14:textId="3A9C195B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constant</w:t>
            </w:r>
          </w:p>
        </w:tc>
        <w:tc>
          <w:tcPr>
            <w:tcW w:w="2835" w:type="dxa"/>
          </w:tcPr>
          <w:p w14:paraId="06684066" w14:textId="7B5AE40B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cook</w:t>
            </w:r>
          </w:p>
        </w:tc>
      </w:tr>
      <w:tr w:rsidR="001F5069" w:rsidRPr="008F5FFB" w14:paraId="7FF4C4CF" w14:textId="77777777" w:rsidTr="001F5069">
        <w:tc>
          <w:tcPr>
            <w:tcW w:w="6374" w:type="dxa"/>
          </w:tcPr>
          <w:p w14:paraId="5138A90B" w14:textId="146E85DF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distant</w:t>
            </w:r>
          </w:p>
        </w:tc>
        <w:tc>
          <w:tcPr>
            <w:tcW w:w="2835" w:type="dxa"/>
          </w:tcPr>
          <w:p w14:paraId="05B9F3F9" w14:textId="4B8D0F55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took</w:t>
            </w:r>
          </w:p>
        </w:tc>
      </w:tr>
      <w:tr w:rsidR="001F5069" w:rsidRPr="008F5FFB" w14:paraId="2B0593FF" w14:textId="77777777" w:rsidTr="001F5069">
        <w:tc>
          <w:tcPr>
            <w:tcW w:w="6374" w:type="dxa"/>
          </w:tcPr>
          <w:p w14:paraId="6C2F2CBC" w14:textId="237D191E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dominant</w:t>
            </w:r>
          </w:p>
        </w:tc>
        <w:tc>
          <w:tcPr>
            <w:tcW w:w="2835" w:type="dxa"/>
          </w:tcPr>
          <w:p w14:paraId="68D42C18" w14:textId="7D92061E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hook</w:t>
            </w:r>
          </w:p>
        </w:tc>
      </w:tr>
      <w:tr w:rsidR="001F5069" w:rsidRPr="008F5FFB" w14:paraId="303D4711" w14:textId="77777777" w:rsidTr="001F5069">
        <w:tc>
          <w:tcPr>
            <w:tcW w:w="6374" w:type="dxa"/>
          </w:tcPr>
          <w:p w14:paraId="100B79BA" w14:textId="6025E082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elegant</w:t>
            </w:r>
          </w:p>
        </w:tc>
        <w:tc>
          <w:tcPr>
            <w:tcW w:w="2835" w:type="dxa"/>
          </w:tcPr>
          <w:p w14:paraId="2349911D" w14:textId="6601AFB9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good</w:t>
            </w:r>
          </w:p>
        </w:tc>
      </w:tr>
      <w:tr w:rsidR="001F5069" w:rsidRPr="008F5FFB" w14:paraId="4795E41B" w14:textId="77777777" w:rsidTr="001F5069">
        <w:tc>
          <w:tcPr>
            <w:tcW w:w="6374" w:type="dxa"/>
          </w:tcPr>
          <w:p w14:paraId="39DC2C5F" w14:textId="57B9D123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fragrant</w:t>
            </w:r>
          </w:p>
        </w:tc>
        <w:tc>
          <w:tcPr>
            <w:tcW w:w="2835" w:type="dxa"/>
          </w:tcPr>
          <w:p w14:paraId="4E9F0025" w14:textId="69BF2BBD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 xml:space="preserve">blood </w:t>
            </w:r>
          </w:p>
        </w:tc>
      </w:tr>
      <w:tr w:rsidR="001F5069" w:rsidRPr="008F5FFB" w14:paraId="04548D95" w14:textId="77777777" w:rsidTr="001F5069">
        <w:tc>
          <w:tcPr>
            <w:tcW w:w="6374" w:type="dxa"/>
          </w:tcPr>
          <w:p w14:paraId="5C5CC616" w14:textId="22EC426D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ignorant</w:t>
            </w:r>
          </w:p>
        </w:tc>
        <w:tc>
          <w:tcPr>
            <w:tcW w:w="2835" w:type="dxa"/>
          </w:tcPr>
          <w:p w14:paraId="6E281182" w14:textId="65FDE233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hood</w:t>
            </w:r>
          </w:p>
        </w:tc>
      </w:tr>
      <w:tr w:rsidR="001F5069" w:rsidRPr="008F5FFB" w14:paraId="26A09AA1" w14:textId="77777777" w:rsidTr="001F5069">
        <w:tc>
          <w:tcPr>
            <w:tcW w:w="6374" w:type="dxa"/>
          </w:tcPr>
          <w:p w14:paraId="3AC83059" w14:textId="5F5BC5D3" w:rsidR="001F5069" w:rsidRPr="001F5069" w:rsidRDefault="001F5069" w:rsidP="001F506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56"/>
                <w:szCs w:val="56"/>
              </w:rPr>
            </w:pPr>
            <w:r w:rsidRPr="001F5069">
              <w:rPr>
                <w:rFonts w:ascii="XCCW Joined 1a" w:hAnsi="XCCW Joined 1a" w:cstheme="minorHAnsi"/>
                <w:b/>
                <w:sz w:val="56"/>
                <w:szCs w:val="56"/>
              </w:rPr>
              <w:t>tolerant</w:t>
            </w:r>
          </w:p>
        </w:tc>
        <w:tc>
          <w:tcPr>
            <w:tcW w:w="2835" w:type="dxa"/>
          </w:tcPr>
          <w:p w14:paraId="2CF3880C" w14:textId="1B721DFD" w:rsidR="001F5069" w:rsidRPr="001F5CB1" w:rsidRDefault="001F5069" w:rsidP="001F506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stood</w:t>
            </w:r>
          </w:p>
        </w:tc>
      </w:tr>
      <w:tr w:rsidR="001F5069" w:rsidRPr="008F5FFB" w14:paraId="78869AAD" w14:textId="77777777" w:rsidTr="001F5069">
        <w:tc>
          <w:tcPr>
            <w:tcW w:w="6374" w:type="dxa"/>
          </w:tcPr>
          <w:p w14:paraId="7A58DB2A" w14:textId="30A6E0A7" w:rsidR="001F5069" w:rsidRPr="001F5069" w:rsidRDefault="001F5069" w:rsidP="001F5069">
            <w:pPr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1F5069">
              <w:rPr>
                <w:rFonts w:ascii="XCCW Joined 1a" w:hAnsi="XCCW Joined 1a"/>
                <w:b/>
                <w:sz w:val="56"/>
                <w:szCs w:val="56"/>
              </w:rPr>
              <w:t>vacant</w:t>
            </w:r>
          </w:p>
        </w:tc>
        <w:tc>
          <w:tcPr>
            <w:tcW w:w="2835" w:type="dxa"/>
          </w:tcPr>
          <w:p w14:paraId="3DDCE1CE" w14:textId="03F53E38" w:rsidR="001F5069" w:rsidRPr="001F5CB1" w:rsidRDefault="001F5069" w:rsidP="001F5069">
            <w:pPr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foot</w:t>
            </w:r>
          </w:p>
        </w:tc>
      </w:tr>
      <w:bookmarkEnd w:id="0"/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7"/>
    <w:rsid w:val="00194577"/>
    <w:rsid w:val="001F5069"/>
    <w:rsid w:val="001F5CB1"/>
    <w:rsid w:val="002D64A4"/>
    <w:rsid w:val="002F568A"/>
    <w:rsid w:val="006321AC"/>
    <w:rsid w:val="006E2789"/>
    <w:rsid w:val="00760C32"/>
    <w:rsid w:val="00792126"/>
    <w:rsid w:val="00877EE9"/>
    <w:rsid w:val="00A559FD"/>
    <w:rsid w:val="00AA72CD"/>
    <w:rsid w:val="00B139A6"/>
    <w:rsid w:val="00BF3E57"/>
    <w:rsid w:val="00C33A06"/>
    <w:rsid w:val="00D12DC6"/>
    <w:rsid w:val="00D24B67"/>
    <w:rsid w:val="00EB5969"/>
    <w:rsid w:val="00F84B71"/>
    <w:rsid w:val="00FD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Mr S Worsley</cp:lastModifiedBy>
  <cp:revision>3</cp:revision>
  <cp:lastPrinted>2025-09-04T07:16:00Z</cp:lastPrinted>
  <dcterms:created xsi:type="dcterms:W3CDTF">2026-09-14T16:39:00Z</dcterms:created>
  <dcterms:modified xsi:type="dcterms:W3CDTF">2026-10-21T16:02:00Z</dcterms:modified>
</cp:coreProperties>
</file>